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80B0" w14:textId="02702241" w:rsidR="009E7E39" w:rsidRPr="00527B4E" w:rsidRDefault="00527B4E">
      <w:pPr>
        <w:rPr>
          <w:rFonts w:eastAsia="Calibri"/>
          <w:b/>
          <w:iCs/>
          <w:sz w:val="22"/>
          <w:szCs w:val="22"/>
        </w:rPr>
      </w:pPr>
      <w:r w:rsidRPr="00527B4E">
        <w:rPr>
          <w:rFonts w:eastAsia="Calibri"/>
          <w:b/>
          <w:iCs/>
          <w:sz w:val="22"/>
          <w:szCs w:val="22"/>
        </w:rPr>
        <w:t>RK.271.</w:t>
      </w:r>
      <w:r w:rsidR="00555DBF">
        <w:rPr>
          <w:rFonts w:eastAsia="Calibri"/>
          <w:b/>
          <w:iCs/>
          <w:sz w:val="22"/>
          <w:szCs w:val="22"/>
        </w:rPr>
        <w:t>2</w:t>
      </w:r>
      <w:r w:rsidRPr="00527B4E">
        <w:rPr>
          <w:rFonts w:eastAsia="Calibri"/>
          <w:b/>
          <w:iCs/>
          <w:sz w:val="22"/>
          <w:szCs w:val="22"/>
        </w:rPr>
        <w:t>.2021</w:t>
      </w:r>
      <w:r w:rsidRPr="00527B4E">
        <w:rPr>
          <w:rFonts w:eastAsia="Calibri"/>
          <w:b/>
          <w:iCs/>
          <w:sz w:val="22"/>
          <w:szCs w:val="22"/>
        </w:rPr>
        <w:tab/>
      </w:r>
      <w:r w:rsidRPr="00527B4E">
        <w:rPr>
          <w:rFonts w:eastAsia="Calibri"/>
          <w:b/>
          <w:iCs/>
          <w:sz w:val="22"/>
          <w:szCs w:val="22"/>
        </w:rPr>
        <w:tab/>
      </w:r>
      <w:r w:rsidRPr="00527B4E">
        <w:rPr>
          <w:rFonts w:eastAsia="Calibri"/>
          <w:b/>
          <w:iCs/>
          <w:sz w:val="22"/>
          <w:szCs w:val="22"/>
        </w:rPr>
        <w:tab/>
      </w:r>
      <w:r w:rsidRPr="00527B4E">
        <w:rPr>
          <w:rFonts w:eastAsia="Calibri"/>
          <w:b/>
          <w:iCs/>
          <w:sz w:val="22"/>
          <w:szCs w:val="22"/>
        </w:rPr>
        <w:tab/>
      </w:r>
      <w:r w:rsidRPr="00527B4E">
        <w:rPr>
          <w:rFonts w:eastAsia="Calibri"/>
          <w:b/>
          <w:iCs/>
          <w:sz w:val="22"/>
          <w:szCs w:val="22"/>
        </w:rPr>
        <w:tab/>
      </w:r>
      <w:r w:rsidRPr="00527B4E">
        <w:rPr>
          <w:rFonts w:eastAsia="Calibri"/>
          <w:b/>
          <w:iCs/>
          <w:sz w:val="22"/>
          <w:szCs w:val="22"/>
        </w:rPr>
        <w:tab/>
      </w:r>
      <w:r w:rsidRPr="00527B4E">
        <w:rPr>
          <w:rFonts w:eastAsia="Calibri"/>
          <w:b/>
          <w:iCs/>
          <w:sz w:val="22"/>
          <w:szCs w:val="22"/>
        </w:rPr>
        <w:tab/>
        <w:t>Załącznik Nr 3 do SWZ</w:t>
      </w:r>
    </w:p>
    <w:p w14:paraId="4021A22D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655761B3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644C098F" w14:textId="77777777"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14:paraId="5417A49D" w14:textId="77777777"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14:paraId="2A1309EE" w14:textId="77777777"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14:paraId="3770C2B5" w14:textId="77777777"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14:paraId="7BEA6C06" w14:textId="77777777"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14:paraId="6B3F0CF3" w14:textId="77777777" w:rsidR="009E7E39" w:rsidRPr="00527B4E" w:rsidRDefault="009E7E39">
      <w:pPr>
        <w:rPr>
          <w:rFonts w:eastAsia="Calibri"/>
          <w:sz w:val="22"/>
          <w:szCs w:val="22"/>
        </w:rPr>
      </w:pPr>
    </w:p>
    <w:p w14:paraId="6CE0C055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053F790A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6F13275B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4CD9CD23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5A9F93F3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14:paraId="36FBC21F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7352E7D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pkt 5 ustawy </w:t>
      </w:r>
    </w:p>
    <w:p w14:paraId="4E9609D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2019r. Prawo zamówień publicznych)</w:t>
      </w:r>
    </w:p>
    <w:p w14:paraId="6D05316F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B465A78" w14:textId="77777777"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14:paraId="5509A434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DED4D68" w14:textId="181DD324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nie 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555DBF" w:rsidRPr="00555DBF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Termomodernizacja Budynku Zespołu Szkół w Sadkowicach - ETAP II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43BF8BE9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6750AC" w14:textId="1659D37F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555DBF" w:rsidRPr="00555DBF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Termomodernizacja Budynku Zespołu Szkół w Sadkowicach - ETAP II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648EA6F5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A7E1FD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14:paraId="769590B5" w14:textId="77777777" w:rsidR="009E7E39" w:rsidRPr="00527B4E" w:rsidRDefault="009E7E39">
      <w:pPr>
        <w:ind w:firstLine="45"/>
        <w:rPr>
          <w:sz w:val="22"/>
          <w:szCs w:val="22"/>
        </w:rPr>
      </w:pPr>
    </w:p>
    <w:p w14:paraId="62DD5BE0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14:paraId="611A7E69" w14:textId="77777777" w:rsidR="009E7E39" w:rsidRPr="00527B4E" w:rsidRDefault="009E7E39">
      <w:pPr>
        <w:rPr>
          <w:sz w:val="22"/>
          <w:szCs w:val="22"/>
        </w:rPr>
      </w:pPr>
    </w:p>
    <w:p w14:paraId="50705A69" w14:textId="77777777"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014946F0" w14:textId="77777777" w:rsidR="009E7E39" w:rsidRPr="00527B4E" w:rsidRDefault="009E7E39">
      <w:pPr>
        <w:rPr>
          <w:sz w:val="22"/>
          <w:szCs w:val="22"/>
        </w:rPr>
      </w:pPr>
    </w:p>
    <w:p w14:paraId="73332207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0BAD5345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13602C4D" w14:textId="77777777"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6B903C38" w14:textId="7049434E"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527B4E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17631DAB" w14:textId="77777777"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75DD32" w14:textId="77777777"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39"/>
    <w:rsid w:val="00527B4E"/>
    <w:rsid w:val="00555DBF"/>
    <w:rsid w:val="009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0522"/>
  <w15:docId w15:val="{5390D3EB-0180-4D88-9EBE-4B7AA9AD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Remigiusz Skiba</cp:lastModifiedBy>
  <cp:revision>7</cp:revision>
  <cp:lastPrinted>2021-02-24T08:40:00Z</cp:lastPrinted>
  <dcterms:created xsi:type="dcterms:W3CDTF">2021-07-15T08:55:00Z</dcterms:created>
  <dcterms:modified xsi:type="dcterms:W3CDTF">2021-07-27T10:18:00Z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