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5" w:rsidRDefault="00D83331" w:rsidP="00C91495">
      <w:pPr>
        <w:spacing w:line="240" w:lineRule="auto"/>
        <w:jc w:val="center"/>
        <w:rPr>
          <w:b/>
          <w:sz w:val="28"/>
          <w:szCs w:val="28"/>
        </w:rPr>
      </w:pPr>
      <w:r w:rsidRPr="00D83331">
        <w:rPr>
          <w:b/>
          <w:sz w:val="28"/>
          <w:szCs w:val="28"/>
        </w:rPr>
        <w:t xml:space="preserve">Wykaz aktów prawnych regulujących </w:t>
      </w:r>
      <w:r w:rsidR="004D0B4A">
        <w:rPr>
          <w:b/>
          <w:sz w:val="28"/>
          <w:szCs w:val="28"/>
        </w:rPr>
        <w:t>uprawnienia</w:t>
      </w:r>
      <w:r w:rsidRPr="00D83331">
        <w:rPr>
          <w:b/>
          <w:sz w:val="28"/>
          <w:szCs w:val="28"/>
        </w:rPr>
        <w:t xml:space="preserve"> wyborców niepełnosprawnych</w:t>
      </w:r>
      <w:r w:rsidR="0045497F">
        <w:rPr>
          <w:b/>
          <w:sz w:val="28"/>
          <w:szCs w:val="28"/>
        </w:rPr>
        <w:t xml:space="preserve"> w wyborach do Parlamentu Europejskiego zarządzonych na dzień 25 maja 2014 r.</w:t>
      </w:r>
    </w:p>
    <w:p w:rsidR="00D83331" w:rsidRPr="004D0B4A" w:rsidRDefault="00195C3D" w:rsidP="0079668F">
      <w:pPr>
        <w:spacing w:line="240" w:lineRule="auto"/>
        <w:rPr>
          <w:b/>
          <w:sz w:val="28"/>
          <w:szCs w:val="28"/>
        </w:rPr>
      </w:pPr>
      <w:r w:rsidRPr="004D0B4A">
        <w:rPr>
          <w:b/>
          <w:sz w:val="28"/>
          <w:szCs w:val="28"/>
        </w:rPr>
        <w:t>Rozporządzenia</w:t>
      </w:r>
    </w:p>
    <w:p w:rsidR="00195C3D" w:rsidRDefault="00195C3D" w:rsidP="0079668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45497F">
        <w:rPr>
          <w:sz w:val="24"/>
          <w:szCs w:val="24"/>
        </w:rPr>
        <w:t>Rozporz</w:t>
      </w:r>
      <w:r w:rsidR="000E7A46" w:rsidRPr="0045497F">
        <w:rPr>
          <w:sz w:val="24"/>
          <w:szCs w:val="24"/>
        </w:rPr>
        <w:t>ądzenie Ministra Spraw Wewnętrznych i Administracji z dnia 28 lipca 2011</w:t>
      </w:r>
      <w:r w:rsidR="0045497F" w:rsidRPr="0045497F">
        <w:rPr>
          <w:sz w:val="24"/>
          <w:szCs w:val="24"/>
        </w:rPr>
        <w:t xml:space="preserve"> r. w</w:t>
      </w:r>
      <w:r w:rsidR="0079668F">
        <w:rPr>
          <w:sz w:val="24"/>
          <w:szCs w:val="24"/>
        </w:rPr>
        <w:t> </w:t>
      </w:r>
      <w:r w:rsidR="0045497F" w:rsidRPr="0045497F">
        <w:rPr>
          <w:sz w:val="24"/>
          <w:szCs w:val="24"/>
        </w:rPr>
        <w:t>sprawie sporządzenia aktu pełnomocnictwa do głosowania w wyborach do Sejmu Rzeczypospolitej Polskiej i do Senatu Rzeczypospolitej Polskiej, Prezydenta Rzeczypospolitej Polskiej, do Parlamentu Europejskiego w Rzeczypospolitej Polskiej, do organów stanowiących jednostek samorządu terytorialnego oraz wójtów, burmistrzów i</w:t>
      </w:r>
      <w:r w:rsidR="0079668F">
        <w:rPr>
          <w:sz w:val="24"/>
          <w:szCs w:val="24"/>
        </w:rPr>
        <w:t> </w:t>
      </w:r>
      <w:r w:rsidR="0045497F" w:rsidRPr="0045497F">
        <w:rPr>
          <w:sz w:val="24"/>
          <w:szCs w:val="24"/>
        </w:rPr>
        <w:t>prezydentów miast (Dz.U. Nr 157, poz. 936),</w:t>
      </w:r>
    </w:p>
    <w:p w:rsidR="0045497F" w:rsidRDefault="0045497F" w:rsidP="0079668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Infrastruktury z dnia 29 lipca 2011 r. w sprawie lokali obwodowych komisji wyborczych dostosowanych do potrzeb wyborców niepełnosprawnych </w:t>
      </w:r>
      <w:r w:rsidR="00B446EA">
        <w:rPr>
          <w:sz w:val="24"/>
          <w:szCs w:val="24"/>
        </w:rPr>
        <w:t>(Dz.U. Nr 158, poz. 938),</w:t>
      </w:r>
    </w:p>
    <w:p w:rsidR="00B446EA" w:rsidRDefault="00B446EA" w:rsidP="0079668F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Administracji i Cyfryzacji z dnia 20 listopada 2013 r. w sprawie przesyłek w głosowaniu korespondencyjnym wyborców niepełnosprawnych (Dz.U.</w:t>
      </w:r>
      <w:r w:rsidR="0079668F">
        <w:rPr>
          <w:sz w:val="24"/>
          <w:szCs w:val="24"/>
        </w:rPr>
        <w:t> </w:t>
      </w:r>
      <w:r>
        <w:rPr>
          <w:sz w:val="24"/>
          <w:szCs w:val="24"/>
        </w:rPr>
        <w:t>poz.</w:t>
      </w:r>
      <w:r w:rsidR="0079668F">
        <w:rPr>
          <w:sz w:val="24"/>
          <w:szCs w:val="24"/>
        </w:rPr>
        <w:t> </w:t>
      </w:r>
      <w:r>
        <w:rPr>
          <w:sz w:val="24"/>
          <w:szCs w:val="24"/>
        </w:rPr>
        <w:t>1504).</w:t>
      </w:r>
    </w:p>
    <w:p w:rsidR="00B446EA" w:rsidRPr="004D0B4A" w:rsidRDefault="00B446EA" w:rsidP="0079668F">
      <w:pPr>
        <w:spacing w:line="240" w:lineRule="auto"/>
        <w:jc w:val="both"/>
        <w:rPr>
          <w:b/>
          <w:sz w:val="28"/>
          <w:szCs w:val="28"/>
        </w:rPr>
      </w:pPr>
      <w:r w:rsidRPr="004D0B4A">
        <w:rPr>
          <w:b/>
          <w:sz w:val="28"/>
          <w:szCs w:val="28"/>
        </w:rPr>
        <w:t>Uchwały Państwowej Komisji Wyborczej</w:t>
      </w:r>
    </w:p>
    <w:p w:rsidR="00B446EA" w:rsidRPr="00B446EA" w:rsidRDefault="00B446EA" w:rsidP="0079668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r>
        <w:rPr>
          <w:sz w:val="24"/>
          <w:szCs w:val="24"/>
        </w:rPr>
        <w:t>Uchwała z dnia 1 sierpnia 2011 r. w sprawie określenia wzoru i rozmiaru koperty na</w:t>
      </w:r>
      <w:r w:rsidR="00791773">
        <w:rPr>
          <w:sz w:val="24"/>
          <w:szCs w:val="24"/>
        </w:rPr>
        <w:t xml:space="preserve"> </w:t>
      </w:r>
      <w:r>
        <w:rPr>
          <w:sz w:val="24"/>
          <w:szCs w:val="24"/>
        </w:rPr>
        <w:t>pakiet wyborczy, koperty zwrotnej, koperty na kartę do głosowa</w:t>
      </w:r>
      <w:r w:rsidR="0079668F">
        <w:rPr>
          <w:sz w:val="24"/>
          <w:szCs w:val="24"/>
        </w:rPr>
        <w:t>nia, oświadczenia o osobistym i </w:t>
      </w:r>
      <w:r>
        <w:rPr>
          <w:sz w:val="24"/>
          <w:szCs w:val="24"/>
        </w:rPr>
        <w:t xml:space="preserve">tajnym oddaniu głosu oraz instrukcji głosowania stosowanych w głosowaniu korespondencyjnym w obwodach głosowania </w:t>
      </w:r>
      <w:r w:rsidR="00271108">
        <w:rPr>
          <w:sz w:val="24"/>
          <w:szCs w:val="24"/>
        </w:rPr>
        <w:t>u</w:t>
      </w:r>
      <w:r>
        <w:rPr>
          <w:sz w:val="24"/>
          <w:szCs w:val="24"/>
        </w:rPr>
        <w:t>t</w:t>
      </w:r>
      <w:r w:rsidR="00271108">
        <w:rPr>
          <w:sz w:val="24"/>
          <w:szCs w:val="24"/>
        </w:rPr>
        <w:t>worzonych w kraju (M.P. Nr 75, poz. 741),</w:t>
      </w:r>
    </w:p>
    <w:p w:rsidR="00B446EA" w:rsidRDefault="00271108" w:rsidP="0079668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271108">
        <w:rPr>
          <w:sz w:val="24"/>
          <w:szCs w:val="24"/>
        </w:rPr>
        <w:t xml:space="preserve">Uchwała </w:t>
      </w:r>
      <w:r>
        <w:rPr>
          <w:sz w:val="24"/>
          <w:szCs w:val="24"/>
        </w:rPr>
        <w:t>z dnia 27 stycznia 2014 r. zmieniająca uchwałę w sprawie określenia wzoru i</w:t>
      </w:r>
      <w:r w:rsidR="0079668F">
        <w:rPr>
          <w:sz w:val="24"/>
          <w:szCs w:val="24"/>
        </w:rPr>
        <w:t> </w:t>
      </w:r>
      <w:r>
        <w:rPr>
          <w:sz w:val="24"/>
          <w:szCs w:val="24"/>
        </w:rPr>
        <w:t>rozmiaru koperty na pakiet wyborczy, koperty zwrotnej, koperty na kartę do głosowania, oświadczenia o osobistym i tajnym oddaniu głosu oraz instrukcji głosowania, stosowanych w głosowaniu korespondencyjnym w obwodach głosowania utworzonych w kraju (M.P.</w:t>
      </w:r>
      <w:r w:rsidR="0079668F">
        <w:rPr>
          <w:sz w:val="24"/>
          <w:szCs w:val="24"/>
        </w:rPr>
        <w:t> </w:t>
      </w:r>
      <w:r>
        <w:rPr>
          <w:sz w:val="24"/>
          <w:szCs w:val="24"/>
        </w:rPr>
        <w:t>poz. 134),</w:t>
      </w:r>
    </w:p>
    <w:p w:rsidR="00271108" w:rsidRDefault="00271108" w:rsidP="0079668F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Uchwała z dnia 3 lutego 2014 r. w sprawie postępowania z kopertami</w:t>
      </w:r>
      <w:r w:rsidR="0079668F">
        <w:rPr>
          <w:sz w:val="24"/>
          <w:szCs w:val="24"/>
        </w:rPr>
        <w:t xml:space="preserve"> zwrotnymi i </w:t>
      </w:r>
      <w:r>
        <w:rPr>
          <w:sz w:val="24"/>
          <w:szCs w:val="24"/>
        </w:rPr>
        <w:t xml:space="preserve">pakietami </w:t>
      </w:r>
      <w:r w:rsidR="00337C21">
        <w:rPr>
          <w:sz w:val="24"/>
          <w:szCs w:val="24"/>
        </w:rPr>
        <w:t>wyborczymi w wyborach do Parlamentu Europejskiego, głosowaniu korespondencyjnym przeprowadzanym w kraju (M.P. poz. 140).</w:t>
      </w:r>
    </w:p>
    <w:p w:rsidR="00337C21" w:rsidRPr="004D0B4A" w:rsidRDefault="00337C21" w:rsidP="00C91495">
      <w:pPr>
        <w:spacing w:line="240" w:lineRule="auto"/>
        <w:jc w:val="both"/>
        <w:rPr>
          <w:b/>
          <w:sz w:val="28"/>
          <w:szCs w:val="28"/>
        </w:rPr>
      </w:pPr>
      <w:r w:rsidRPr="004D0B4A">
        <w:rPr>
          <w:b/>
          <w:sz w:val="28"/>
          <w:szCs w:val="28"/>
        </w:rPr>
        <w:t>Informacje Państwowej Komisji Wyborczej</w:t>
      </w:r>
    </w:p>
    <w:p w:rsidR="00A22A92" w:rsidRDefault="00A22A92" w:rsidP="0079668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Informacja znak ZPOW-432-2/14 z dnia 20 stycznia 2014 r. o uprawnieniach wyborców niepełnosprawnych,</w:t>
      </w:r>
    </w:p>
    <w:p w:rsidR="00A22A92" w:rsidRDefault="00A22A92" w:rsidP="0079668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Informacja znak ZPOW-903-10/14 z dnia 20 stycznia 2014 r. o upływie terminów związanych z uprawnieniami wyborców niepełnosprawnych w wyborach do Parlamentu Europejskiego, które zostaną zarządzone na dzień 25 maja 2014 r.</w:t>
      </w:r>
    </w:p>
    <w:p w:rsidR="00C8702C" w:rsidRDefault="00C8702C" w:rsidP="00C91495">
      <w:pPr>
        <w:pStyle w:val="Akapitzlist"/>
        <w:spacing w:line="240" w:lineRule="auto"/>
        <w:jc w:val="both"/>
        <w:rPr>
          <w:sz w:val="24"/>
          <w:szCs w:val="24"/>
        </w:rPr>
      </w:pPr>
    </w:p>
    <w:p w:rsidR="00A22A92" w:rsidRPr="00A22A92" w:rsidRDefault="002D7EF8" w:rsidP="0079668F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Akty</w:t>
      </w:r>
      <w:r w:rsidR="00A22A92">
        <w:rPr>
          <w:sz w:val="24"/>
          <w:szCs w:val="24"/>
        </w:rPr>
        <w:t xml:space="preserve"> te umieszczone są na stronie internetowej Państwowej Komisji Wyborczej </w:t>
      </w:r>
      <w:r w:rsidR="00A22A92" w:rsidRPr="00D824C8">
        <w:rPr>
          <w:b/>
          <w:sz w:val="24"/>
          <w:szCs w:val="24"/>
        </w:rPr>
        <w:t>pkw.</w:t>
      </w:r>
      <w:r w:rsidR="00B43EEF" w:rsidRPr="00D824C8">
        <w:rPr>
          <w:b/>
          <w:sz w:val="24"/>
          <w:szCs w:val="24"/>
        </w:rPr>
        <w:t>g</w:t>
      </w:r>
      <w:r w:rsidR="00A22A92" w:rsidRPr="00D824C8">
        <w:rPr>
          <w:b/>
          <w:sz w:val="24"/>
          <w:szCs w:val="24"/>
        </w:rPr>
        <w:t>ov.pl</w:t>
      </w:r>
      <w:r w:rsidR="00B43EEF">
        <w:rPr>
          <w:sz w:val="24"/>
          <w:szCs w:val="24"/>
        </w:rPr>
        <w:t xml:space="preserve"> w</w:t>
      </w:r>
      <w:r w:rsidR="00D824C8">
        <w:rPr>
          <w:sz w:val="24"/>
          <w:szCs w:val="24"/>
        </w:rPr>
        <w:t> </w:t>
      </w:r>
      <w:r w:rsidR="00B43EEF">
        <w:rPr>
          <w:sz w:val="24"/>
          <w:szCs w:val="24"/>
        </w:rPr>
        <w:t>zakład</w:t>
      </w:r>
      <w:r w:rsidR="0079668F">
        <w:rPr>
          <w:sz w:val="24"/>
          <w:szCs w:val="24"/>
        </w:rPr>
        <w:t>ce</w:t>
      </w:r>
      <w:r w:rsidR="00B43EEF">
        <w:rPr>
          <w:sz w:val="24"/>
          <w:szCs w:val="24"/>
        </w:rPr>
        <w:t>: Wybory do Parlamentu Europejskiego</w:t>
      </w:r>
      <w:r w:rsidR="00D824C8">
        <w:rPr>
          <w:sz w:val="24"/>
          <w:szCs w:val="24"/>
        </w:rPr>
        <w:t xml:space="preserve"> </w:t>
      </w:r>
      <w:r w:rsidR="00B43EEF">
        <w:rPr>
          <w:sz w:val="24"/>
          <w:szCs w:val="24"/>
        </w:rPr>
        <w:t>&gt; Wyjaśnienia, informacje i pisma okólne</w:t>
      </w:r>
      <w:r w:rsidR="00D824C8">
        <w:rPr>
          <w:sz w:val="24"/>
          <w:szCs w:val="24"/>
        </w:rPr>
        <w:t> </w:t>
      </w:r>
      <w:r w:rsidR="00B43EEF">
        <w:rPr>
          <w:sz w:val="24"/>
          <w:szCs w:val="24"/>
        </w:rPr>
        <w:t>PKW</w:t>
      </w:r>
      <w:r w:rsidR="00D824C8">
        <w:rPr>
          <w:sz w:val="24"/>
          <w:szCs w:val="24"/>
        </w:rPr>
        <w:t xml:space="preserve"> </w:t>
      </w:r>
      <w:r w:rsidR="00C91495">
        <w:rPr>
          <w:sz w:val="24"/>
          <w:szCs w:val="24"/>
        </w:rPr>
        <w:t>&gt; Akty prawne</w:t>
      </w:r>
      <w:r w:rsidR="00D824C8">
        <w:rPr>
          <w:sz w:val="24"/>
          <w:szCs w:val="24"/>
        </w:rPr>
        <w:t xml:space="preserve"> </w:t>
      </w:r>
      <w:r w:rsidR="00C91495">
        <w:rPr>
          <w:sz w:val="24"/>
          <w:szCs w:val="24"/>
        </w:rPr>
        <w:t>&gt;</w:t>
      </w:r>
      <w:r w:rsidR="00D824C8">
        <w:rPr>
          <w:sz w:val="24"/>
          <w:szCs w:val="24"/>
        </w:rPr>
        <w:t xml:space="preserve"> </w:t>
      </w:r>
      <w:r w:rsidR="00C91495">
        <w:rPr>
          <w:sz w:val="24"/>
          <w:szCs w:val="24"/>
        </w:rPr>
        <w:t>Uchwały Państwowej Komisji Wyborczej</w:t>
      </w:r>
      <w:r w:rsidR="00D824C8">
        <w:rPr>
          <w:sz w:val="24"/>
          <w:szCs w:val="24"/>
        </w:rPr>
        <w:t xml:space="preserve"> </w:t>
      </w:r>
      <w:r w:rsidR="00C91495">
        <w:rPr>
          <w:sz w:val="24"/>
          <w:szCs w:val="24"/>
        </w:rPr>
        <w:t>&gt; Postanowienia, rozporządzenia i zarządzenia.</w:t>
      </w:r>
    </w:p>
    <w:sectPr w:rsidR="00A22A92" w:rsidRPr="00A22A92" w:rsidSect="004D0B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E45"/>
    <w:multiLevelType w:val="hybridMultilevel"/>
    <w:tmpl w:val="93C8E4F0"/>
    <w:lvl w:ilvl="0" w:tplc="6FBAC2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FE6330"/>
    <w:multiLevelType w:val="hybridMultilevel"/>
    <w:tmpl w:val="EFB8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0FA7"/>
    <w:multiLevelType w:val="hybridMultilevel"/>
    <w:tmpl w:val="0F020B4A"/>
    <w:lvl w:ilvl="0" w:tplc="07B8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060F"/>
    <w:multiLevelType w:val="hybridMultilevel"/>
    <w:tmpl w:val="3818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D83331"/>
    <w:rsid w:val="000E7A46"/>
    <w:rsid w:val="00195C3D"/>
    <w:rsid w:val="00271108"/>
    <w:rsid w:val="002D7EF8"/>
    <w:rsid w:val="00337C21"/>
    <w:rsid w:val="00354233"/>
    <w:rsid w:val="0045497F"/>
    <w:rsid w:val="004D0B4A"/>
    <w:rsid w:val="006F5889"/>
    <w:rsid w:val="00791773"/>
    <w:rsid w:val="0079668F"/>
    <w:rsid w:val="008E2338"/>
    <w:rsid w:val="00A22A92"/>
    <w:rsid w:val="00B43EEF"/>
    <w:rsid w:val="00B446EA"/>
    <w:rsid w:val="00B540DE"/>
    <w:rsid w:val="00C8702C"/>
    <w:rsid w:val="00C91495"/>
    <w:rsid w:val="00D824C8"/>
    <w:rsid w:val="00D83331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kbw_dsk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kbw_dsk</dc:creator>
  <cp:keywords/>
  <dc:description/>
  <cp:lastModifiedBy>kbw_dsk</cp:lastModifiedBy>
  <cp:revision>11</cp:revision>
  <cp:lastPrinted>2014-03-24T10:51:00Z</cp:lastPrinted>
  <dcterms:created xsi:type="dcterms:W3CDTF">2014-03-24T08:16:00Z</dcterms:created>
  <dcterms:modified xsi:type="dcterms:W3CDTF">2014-03-24T11:12:00Z</dcterms:modified>
</cp:coreProperties>
</file>