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E8" w:rsidRPr="009036FA" w:rsidRDefault="00222EE8" w:rsidP="006121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6FA">
        <w:rPr>
          <w:rFonts w:ascii="Times New Roman" w:hAnsi="Times New Roman"/>
          <w:b/>
          <w:sz w:val="24"/>
          <w:szCs w:val="24"/>
        </w:rPr>
        <w:t>Protokół Nr XIX/2016</w:t>
      </w:r>
    </w:p>
    <w:p w:rsidR="00222EE8" w:rsidRPr="009036FA" w:rsidRDefault="00222EE8" w:rsidP="006121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Sesji  Rady Gminy Sadkowice odbytej w dniu 25  lipca 2016 roku w Sali konferencyjnej Urzędu Gminy w Sadkowicach zwołanej na wniosek Wójta Gminy.</w:t>
      </w:r>
    </w:p>
    <w:p w:rsidR="00222EE8" w:rsidRPr="009036FA" w:rsidRDefault="00222EE8" w:rsidP="006121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6FA">
        <w:rPr>
          <w:rFonts w:ascii="Times New Roman" w:hAnsi="Times New Roman"/>
          <w:b/>
          <w:sz w:val="24"/>
          <w:szCs w:val="24"/>
        </w:rPr>
        <w:t>Radni obecni: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1.Tadeusz Pietrzak - Przewodniczący Rady Gminy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 xml:space="preserve">2. </w:t>
      </w:r>
      <w:r w:rsidR="00EF7683" w:rsidRPr="009036FA">
        <w:rPr>
          <w:rFonts w:ascii="Times New Roman" w:hAnsi="Times New Roman"/>
          <w:sz w:val="24"/>
          <w:szCs w:val="24"/>
        </w:rPr>
        <w:t>Piotr Chylak - Wiceprzewodniczący Rady Gminy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 xml:space="preserve">3. </w:t>
      </w:r>
      <w:r w:rsidR="00EF7683" w:rsidRPr="009036FA">
        <w:rPr>
          <w:rFonts w:ascii="Times New Roman" w:hAnsi="Times New Roman"/>
          <w:sz w:val="24"/>
          <w:szCs w:val="24"/>
        </w:rPr>
        <w:t>Milczarek Grzegorz – Radny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4. Bożena  Grochal – Radna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5. Waldemar Olborski- Radny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6.</w:t>
      </w:r>
      <w:r w:rsidR="00F21548">
        <w:rPr>
          <w:rFonts w:ascii="Times New Roman" w:hAnsi="Times New Roman"/>
          <w:sz w:val="24"/>
          <w:szCs w:val="24"/>
        </w:rPr>
        <w:t xml:space="preserve"> </w:t>
      </w:r>
      <w:r w:rsidRPr="009036FA">
        <w:rPr>
          <w:rFonts w:ascii="Times New Roman" w:hAnsi="Times New Roman"/>
          <w:sz w:val="24"/>
          <w:szCs w:val="24"/>
        </w:rPr>
        <w:t>Pietrzak Stanisław - Radny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7. Marcin Szczałbach – Radny</w:t>
      </w:r>
    </w:p>
    <w:p w:rsidR="00222EE8" w:rsidRPr="009036FA" w:rsidRDefault="00EF7683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8</w:t>
      </w:r>
      <w:r w:rsidR="00222EE8" w:rsidRPr="009036FA">
        <w:rPr>
          <w:rFonts w:ascii="Times New Roman" w:hAnsi="Times New Roman"/>
          <w:sz w:val="24"/>
          <w:szCs w:val="24"/>
        </w:rPr>
        <w:t>. Urszula Kamińska – Radna</w:t>
      </w:r>
    </w:p>
    <w:p w:rsidR="00222EE8" w:rsidRPr="009036FA" w:rsidRDefault="00EF7683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9</w:t>
      </w:r>
      <w:r w:rsidR="00222EE8" w:rsidRPr="009036FA">
        <w:rPr>
          <w:rFonts w:ascii="Times New Roman" w:hAnsi="Times New Roman"/>
          <w:sz w:val="24"/>
          <w:szCs w:val="24"/>
        </w:rPr>
        <w:t>.</w:t>
      </w:r>
      <w:r w:rsidRPr="009036FA">
        <w:rPr>
          <w:rFonts w:ascii="Times New Roman" w:hAnsi="Times New Roman"/>
          <w:sz w:val="24"/>
          <w:szCs w:val="24"/>
        </w:rPr>
        <w:t xml:space="preserve"> Nowicin Joanna – Radna</w:t>
      </w:r>
    </w:p>
    <w:p w:rsidR="00222EE8" w:rsidRPr="009036FA" w:rsidRDefault="00EF7683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10</w:t>
      </w:r>
      <w:r w:rsidR="00222EE8" w:rsidRPr="009036FA">
        <w:rPr>
          <w:rFonts w:ascii="Times New Roman" w:hAnsi="Times New Roman"/>
          <w:sz w:val="24"/>
          <w:szCs w:val="24"/>
        </w:rPr>
        <w:t>. Karolina Kazała – Radna</w:t>
      </w:r>
    </w:p>
    <w:p w:rsidR="00222EE8" w:rsidRPr="009036FA" w:rsidRDefault="00EF7683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11</w:t>
      </w:r>
      <w:r w:rsidR="00222EE8" w:rsidRPr="009036FA">
        <w:rPr>
          <w:rFonts w:ascii="Times New Roman" w:hAnsi="Times New Roman"/>
          <w:sz w:val="24"/>
          <w:szCs w:val="24"/>
        </w:rPr>
        <w:t>. Krzysztof Stańczak – Radny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1</w:t>
      </w:r>
      <w:r w:rsidR="00EF7683" w:rsidRPr="009036FA">
        <w:rPr>
          <w:rFonts w:ascii="Times New Roman" w:hAnsi="Times New Roman"/>
          <w:sz w:val="24"/>
          <w:szCs w:val="24"/>
        </w:rPr>
        <w:t>2</w:t>
      </w:r>
      <w:r w:rsidRPr="009036FA">
        <w:rPr>
          <w:rFonts w:ascii="Times New Roman" w:hAnsi="Times New Roman"/>
          <w:sz w:val="24"/>
          <w:szCs w:val="24"/>
        </w:rPr>
        <w:t>. Pruszczyk Michał – Radny</w:t>
      </w:r>
    </w:p>
    <w:p w:rsidR="00612196" w:rsidRDefault="00612196" w:rsidP="006121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6FA">
        <w:rPr>
          <w:rFonts w:ascii="Times New Roman" w:hAnsi="Times New Roman"/>
          <w:b/>
          <w:sz w:val="24"/>
          <w:szCs w:val="24"/>
        </w:rPr>
        <w:t>Radni nieobecni:</w:t>
      </w:r>
    </w:p>
    <w:p w:rsidR="00222EE8" w:rsidRPr="009036FA" w:rsidRDefault="00EF7683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1. Ziarkowski Szymon - Wiceprzewodniczący Rady Gminy</w:t>
      </w:r>
    </w:p>
    <w:p w:rsidR="00EF7683" w:rsidRPr="009036FA" w:rsidRDefault="00EF7683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2. Mariusz Górski – Radny</w:t>
      </w:r>
    </w:p>
    <w:p w:rsidR="00CB6AC2" w:rsidRPr="00612196" w:rsidRDefault="00EF7683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3. Tkaczyk Jarosław - Radny</w:t>
      </w:r>
    </w:p>
    <w:p w:rsidR="00612196" w:rsidRDefault="00612196" w:rsidP="006121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6FA">
        <w:rPr>
          <w:rFonts w:ascii="Times New Roman" w:hAnsi="Times New Roman"/>
          <w:b/>
          <w:sz w:val="24"/>
          <w:szCs w:val="24"/>
        </w:rPr>
        <w:t>Ponadto w posiedzeniu udział wzięli: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 xml:space="preserve">1. Karolina Kowalska - Wójt Gminy Sadkowice </w:t>
      </w:r>
    </w:p>
    <w:p w:rsidR="00222EE8" w:rsidRPr="009036FA" w:rsidRDefault="00703BE5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22EE8" w:rsidRPr="009036FA">
        <w:rPr>
          <w:rFonts w:ascii="Times New Roman" w:hAnsi="Times New Roman"/>
          <w:sz w:val="24"/>
          <w:szCs w:val="24"/>
        </w:rPr>
        <w:t>. Sylwia  Gniadek – Radca Prawny Gminy Sadkowice</w:t>
      </w:r>
    </w:p>
    <w:p w:rsidR="00222EE8" w:rsidRPr="009036FA" w:rsidRDefault="00703BE5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2EE8" w:rsidRPr="009036FA">
        <w:rPr>
          <w:rFonts w:ascii="Times New Roman" w:hAnsi="Times New Roman"/>
          <w:sz w:val="24"/>
          <w:szCs w:val="24"/>
        </w:rPr>
        <w:t xml:space="preserve">. </w:t>
      </w:r>
      <w:r w:rsidR="00CB6AC2" w:rsidRPr="009036FA">
        <w:rPr>
          <w:rFonts w:ascii="Times New Roman" w:hAnsi="Times New Roman"/>
          <w:sz w:val="24"/>
          <w:szCs w:val="24"/>
        </w:rPr>
        <w:t>Tomasz Szymański- Skarbnik Gminy Sadkowice</w:t>
      </w:r>
    </w:p>
    <w:p w:rsidR="003D52B5" w:rsidRPr="009036FA" w:rsidRDefault="00703BE5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6AC2" w:rsidRPr="009036FA">
        <w:rPr>
          <w:rFonts w:ascii="Times New Roman" w:hAnsi="Times New Roman"/>
          <w:sz w:val="24"/>
          <w:szCs w:val="24"/>
        </w:rPr>
        <w:t>. Katarzyna Wójcik  - protokolant obrad sesji</w:t>
      </w:r>
    </w:p>
    <w:p w:rsidR="00612196" w:rsidRPr="00797DCE" w:rsidRDefault="00797DCE" w:rsidP="00797D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7DC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Staszewski Włodzimierz- sołtys Celinowa</w:t>
      </w:r>
      <w:bookmarkStart w:id="0" w:name="_GoBack"/>
      <w:bookmarkEnd w:id="0"/>
    </w:p>
    <w:p w:rsidR="00222EE8" w:rsidRPr="009036FA" w:rsidRDefault="00222EE8" w:rsidP="006121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36FA">
        <w:rPr>
          <w:rFonts w:ascii="Times New Roman" w:hAnsi="Times New Roman"/>
          <w:b/>
          <w:sz w:val="24"/>
          <w:szCs w:val="24"/>
        </w:rPr>
        <w:t>Porządek obrad:</w:t>
      </w:r>
    </w:p>
    <w:p w:rsidR="006D157A" w:rsidRPr="009036FA" w:rsidRDefault="006D157A" w:rsidP="00612196">
      <w:pPr>
        <w:spacing w:after="0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1. Otwarcie sesji.</w:t>
      </w:r>
    </w:p>
    <w:p w:rsidR="006D157A" w:rsidRPr="009036FA" w:rsidRDefault="006D157A" w:rsidP="00612196">
      <w:pPr>
        <w:spacing w:after="0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2. Stwierdzenie prawomocności obrad.</w:t>
      </w:r>
    </w:p>
    <w:p w:rsidR="006D157A" w:rsidRPr="009036FA" w:rsidRDefault="006D157A" w:rsidP="00612196">
      <w:pPr>
        <w:spacing w:after="0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3. Przyjęcie porządku obrad.</w:t>
      </w:r>
    </w:p>
    <w:p w:rsidR="006D157A" w:rsidRPr="009036FA" w:rsidRDefault="006D157A" w:rsidP="00612196">
      <w:pPr>
        <w:spacing w:after="0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4. Zatwierdzenie protokołu z poprzedniej sesji.</w:t>
      </w:r>
    </w:p>
    <w:p w:rsidR="006D157A" w:rsidRPr="009036FA" w:rsidRDefault="006D157A" w:rsidP="00612196">
      <w:pPr>
        <w:spacing w:after="0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 xml:space="preserve">5. Interpelacje radnych.  </w:t>
      </w:r>
    </w:p>
    <w:p w:rsidR="006D157A" w:rsidRPr="009036FA" w:rsidRDefault="006D157A" w:rsidP="00612196">
      <w:pPr>
        <w:spacing w:after="0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lastRenderedPageBreak/>
        <w:t>6. Podjęcie uchwały w sprawie zmiany Uchwały XVI/104/2016 Rady Gminy Sadkowice z dnia 25 kwietnia 2016 r. w sprawie zaciągni</w:t>
      </w:r>
      <w:r w:rsidR="00290A09" w:rsidRPr="009036FA">
        <w:rPr>
          <w:rFonts w:ascii="Times New Roman" w:hAnsi="Times New Roman"/>
          <w:sz w:val="24"/>
          <w:szCs w:val="24"/>
        </w:rPr>
        <w:t>ęcia długoterminowej pożyczki w </w:t>
      </w:r>
      <w:r w:rsidRPr="009036FA">
        <w:rPr>
          <w:rFonts w:ascii="Times New Roman" w:hAnsi="Times New Roman"/>
          <w:sz w:val="24"/>
          <w:szCs w:val="24"/>
        </w:rPr>
        <w:t>Wojewódzkim Funduszu Ochrony Środowiska i Gospodarki wodnej w Łodzi w kwocie 312.839,00 zł</w:t>
      </w:r>
    </w:p>
    <w:p w:rsidR="006D157A" w:rsidRPr="009036FA" w:rsidRDefault="006D157A" w:rsidP="00612196">
      <w:pPr>
        <w:spacing w:after="0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 xml:space="preserve">7. Podjęcie uchwały w sprawie zaciągnięcia kredytu długoterminowego z przeznaczeniem na finansowanie planowanego deficytu budżetu gminy oraz spłatę wcześniej zaciągniętych kredytów i pożyczek. </w:t>
      </w:r>
    </w:p>
    <w:p w:rsidR="006D157A" w:rsidRPr="009036FA" w:rsidRDefault="006D157A" w:rsidP="00612196">
      <w:pPr>
        <w:spacing w:after="0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8. Podjęcie uchwały w sprawie zmiany Wieloletniej Prognozy Finansowej Gminy Sadkowice na lata 2016-2030.</w:t>
      </w:r>
    </w:p>
    <w:p w:rsidR="007429B0" w:rsidRPr="009036FA" w:rsidRDefault="006D157A" w:rsidP="00612196">
      <w:pPr>
        <w:spacing w:after="0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9. Wolne wnioski i zapytania.</w:t>
      </w:r>
    </w:p>
    <w:p w:rsidR="006D157A" w:rsidRPr="009036FA" w:rsidRDefault="006D157A" w:rsidP="00612196">
      <w:pPr>
        <w:spacing w:after="0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10. Odpowiedzi Wójta Gminy na interpelacje i wolne wnioski.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6FA">
        <w:rPr>
          <w:rFonts w:ascii="Times New Roman" w:hAnsi="Times New Roman"/>
          <w:b/>
          <w:sz w:val="24"/>
          <w:szCs w:val="24"/>
        </w:rPr>
        <w:t>Ad. 1. Otwarcie sesji.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Otwarcia XIX sesji Rady Gminy Sadkowice zwołanej na wniosek Wójta Gminy,</w:t>
      </w:r>
      <w:r w:rsidR="00F2339B" w:rsidRPr="009036FA">
        <w:rPr>
          <w:rFonts w:ascii="Times New Roman" w:hAnsi="Times New Roman"/>
          <w:sz w:val="24"/>
          <w:szCs w:val="24"/>
        </w:rPr>
        <w:t xml:space="preserve"> (został tu odczytany wniosek o zwołanie sesji złożony przez Wójta Gminy Sadkowice),  </w:t>
      </w:r>
      <w:r w:rsidRPr="009036FA">
        <w:rPr>
          <w:rFonts w:ascii="Times New Roman" w:hAnsi="Times New Roman"/>
          <w:sz w:val="24"/>
          <w:szCs w:val="24"/>
        </w:rPr>
        <w:t>dokonał Przewodniczący Rady Gminy Pan Tadeusz Pietrzak</w:t>
      </w:r>
      <w:r w:rsidR="006B702F" w:rsidRPr="009036FA">
        <w:rPr>
          <w:rFonts w:ascii="Times New Roman" w:hAnsi="Times New Roman"/>
          <w:sz w:val="24"/>
          <w:szCs w:val="24"/>
        </w:rPr>
        <w:t xml:space="preserve"> (8</w:t>
      </w:r>
      <w:r w:rsidR="006B702F" w:rsidRPr="009036FA">
        <w:rPr>
          <w:rFonts w:ascii="Times New Roman" w:hAnsi="Times New Roman"/>
          <w:sz w:val="24"/>
          <w:szCs w:val="24"/>
          <w:vertAlign w:val="superscript"/>
        </w:rPr>
        <w:t>07</w:t>
      </w:r>
      <w:r w:rsidR="006B702F" w:rsidRPr="009036FA">
        <w:rPr>
          <w:rFonts w:ascii="Times New Roman" w:hAnsi="Times New Roman"/>
          <w:sz w:val="24"/>
          <w:szCs w:val="24"/>
        </w:rPr>
        <w:t>)</w:t>
      </w:r>
      <w:r w:rsidRPr="009036FA">
        <w:rPr>
          <w:rFonts w:ascii="Times New Roman" w:hAnsi="Times New Roman"/>
          <w:sz w:val="24"/>
          <w:szCs w:val="24"/>
        </w:rPr>
        <w:t>. Powitał wszystkich radnych oraz gości biorących udział w dzisiejszych obradach sesji.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6FA">
        <w:rPr>
          <w:rFonts w:ascii="Times New Roman" w:hAnsi="Times New Roman"/>
          <w:b/>
          <w:sz w:val="24"/>
          <w:szCs w:val="24"/>
        </w:rPr>
        <w:t>Ad. 2. Stwierdzenie prawomocności obrad.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Pan Przewodniczący na podstawie listy obecności stwierdził, że dzisiejsze obrady są prawomocne. Na ogólną liczbę 15 radnych w sesji uczestniczy  12 Radnych.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6FA">
        <w:rPr>
          <w:rFonts w:ascii="Times New Roman" w:hAnsi="Times New Roman"/>
          <w:b/>
          <w:sz w:val="24"/>
          <w:szCs w:val="24"/>
        </w:rPr>
        <w:t xml:space="preserve"> Ad. 3. Przyjęcie porządku obrad.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 xml:space="preserve"> Pan Przewodniczący – porządek obrad został dostarczony radnym wraz z zawiadomieniem o terminie sesji i stosownymi materiałami. Czy są uwagi, pytania lub wnioski do przedstawionego porządku obrad. Nie widzę.</w:t>
      </w:r>
      <w:r w:rsidR="00F2339B" w:rsidRPr="009036FA">
        <w:rPr>
          <w:rFonts w:ascii="Times New Roman" w:hAnsi="Times New Roman"/>
          <w:sz w:val="24"/>
          <w:szCs w:val="24"/>
        </w:rPr>
        <w:t xml:space="preserve"> Pan </w:t>
      </w:r>
      <w:r w:rsidRPr="009036FA">
        <w:rPr>
          <w:rFonts w:ascii="Times New Roman" w:hAnsi="Times New Roman"/>
          <w:sz w:val="24"/>
          <w:szCs w:val="24"/>
        </w:rPr>
        <w:t xml:space="preserve"> Przewodniczący  - Kto z Pań i  Panów radnych jest za przyjęciem proponowanego porządku obrad.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Za przyjęciem  proponowanego porządku obrad głosowało 12 radnych.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6FA">
        <w:rPr>
          <w:rFonts w:ascii="Times New Roman" w:hAnsi="Times New Roman"/>
          <w:b/>
          <w:sz w:val="24"/>
          <w:szCs w:val="24"/>
        </w:rPr>
        <w:t>Ad. 4. Zatwierdzenie protokołu z poprzedniej sesji.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 xml:space="preserve">Protokół z poprzedniej sesji był do wglądu w biurze rady oraz w sali konferencyjnej Urzędu Gminy przed obradami sesji. Czy są uwagi do protokołu. </w:t>
      </w:r>
      <w:r w:rsidR="0013510E" w:rsidRPr="009036FA">
        <w:rPr>
          <w:rFonts w:ascii="Times New Roman" w:hAnsi="Times New Roman"/>
          <w:sz w:val="24"/>
          <w:szCs w:val="24"/>
        </w:rPr>
        <w:t>Nie widzę.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Kto z Pań i  Panó</w:t>
      </w:r>
      <w:r w:rsidR="00F21548">
        <w:rPr>
          <w:rFonts w:ascii="Times New Roman" w:hAnsi="Times New Roman"/>
          <w:sz w:val="24"/>
          <w:szCs w:val="24"/>
        </w:rPr>
        <w:t>w radnych jest za zatwierdzeniem</w:t>
      </w:r>
      <w:r w:rsidRPr="009036FA">
        <w:rPr>
          <w:rFonts w:ascii="Times New Roman" w:hAnsi="Times New Roman"/>
          <w:sz w:val="24"/>
          <w:szCs w:val="24"/>
        </w:rPr>
        <w:t xml:space="preserve"> </w:t>
      </w:r>
      <w:r w:rsidR="00F21548" w:rsidRPr="009036FA">
        <w:rPr>
          <w:rFonts w:ascii="Times New Roman" w:hAnsi="Times New Roman"/>
          <w:sz w:val="24"/>
          <w:szCs w:val="24"/>
        </w:rPr>
        <w:t>protokoł</w:t>
      </w:r>
      <w:r w:rsidR="00F21548">
        <w:rPr>
          <w:rFonts w:ascii="Times New Roman" w:hAnsi="Times New Roman"/>
          <w:sz w:val="24"/>
          <w:szCs w:val="24"/>
        </w:rPr>
        <w:t>u</w:t>
      </w:r>
      <w:r w:rsidRPr="009036FA">
        <w:rPr>
          <w:rFonts w:ascii="Times New Roman" w:hAnsi="Times New Roman"/>
          <w:sz w:val="24"/>
          <w:szCs w:val="24"/>
        </w:rPr>
        <w:t xml:space="preserve"> z poprzedniej  sesji? 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Za przyjęciem protokołu z poprzedniej  sesji  głosowało 12 radnych. Cały skład rady był za przyjęciem protokołu.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2EE8" w:rsidRPr="009036FA" w:rsidRDefault="00222EE8" w:rsidP="00612196">
      <w:pPr>
        <w:tabs>
          <w:tab w:val="center" w:pos="453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6FA">
        <w:rPr>
          <w:rFonts w:ascii="Times New Roman" w:hAnsi="Times New Roman"/>
          <w:b/>
          <w:sz w:val="24"/>
          <w:szCs w:val="24"/>
        </w:rPr>
        <w:lastRenderedPageBreak/>
        <w:t>Ad. 5. Interpelacje radnych.</w:t>
      </w:r>
      <w:r w:rsidRPr="009036FA">
        <w:rPr>
          <w:rFonts w:ascii="Times New Roman" w:hAnsi="Times New Roman"/>
          <w:b/>
          <w:sz w:val="24"/>
          <w:szCs w:val="24"/>
        </w:rPr>
        <w:tab/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Pan Przewodniczący- Jak widać na porządku obrad</w:t>
      </w:r>
      <w:r w:rsidR="00F2339B" w:rsidRPr="009036FA">
        <w:rPr>
          <w:rFonts w:ascii="Times New Roman" w:hAnsi="Times New Roman"/>
          <w:sz w:val="24"/>
          <w:szCs w:val="24"/>
        </w:rPr>
        <w:t>,</w:t>
      </w:r>
      <w:r w:rsidRPr="009036FA">
        <w:rPr>
          <w:rFonts w:ascii="Times New Roman" w:hAnsi="Times New Roman"/>
          <w:sz w:val="24"/>
          <w:szCs w:val="24"/>
        </w:rPr>
        <w:t xml:space="preserve"> nie mamy dziś dużo punktów do omówienia. </w:t>
      </w:r>
      <w:r w:rsidR="003B5A25" w:rsidRPr="009036FA">
        <w:rPr>
          <w:rFonts w:ascii="Times New Roman" w:hAnsi="Times New Roman"/>
          <w:sz w:val="24"/>
          <w:szCs w:val="24"/>
        </w:rPr>
        <w:t>Dzisiejsza sesja jes</w:t>
      </w:r>
      <w:r w:rsidR="00F2339B" w:rsidRPr="009036FA">
        <w:rPr>
          <w:rFonts w:ascii="Times New Roman" w:hAnsi="Times New Roman"/>
          <w:sz w:val="24"/>
          <w:szCs w:val="24"/>
        </w:rPr>
        <w:t xml:space="preserve">t zwołana na wniosek pani Wójt. </w:t>
      </w:r>
      <w:r w:rsidR="006D157A" w:rsidRPr="009036FA">
        <w:rPr>
          <w:rFonts w:ascii="Times New Roman" w:hAnsi="Times New Roman"/>
          <w:sz w:val="24"/>
          <w:szCs w:val="24"/>
        </w:rPr>
        <w:t xml:space="preserve">Jak zaznaczono we wniosku chodzi o uchwały związane z budżetem gminy. </w:t>
      </w:r>
      <w:r w:rsidR="00F2339B" w:rsidRPr="009036FA">
        <w:rPr>
          <w:rFonts w:ascii="Times New Roman" w:hAnsi="Times New Roman"/>
          <w:sz w:val="24"/>
          <w:szCs w:val="24"/>
        </w:rPr>
        <w:t>W porządku obrad nie ma punktów odnośnie sprawozdanie z działalności Wójta w okresie między sesjami.</w:t>
      </w:r>
      <w:r w:rsidR="006D157A" w:rsidRPr="009036FA">
        <w:rPr>
          <w:rFonts w:ascii="Times New Roman" w:hAnsi="Times New Roman"/>
          <w:sz w:val="24"/>
          <w:szCs w:val="24"/>
        </w:rPr>
        <w:t xml:space="preserve"> </w:t>
      </w:r>
      <w:r w:rsidR="00F2339B" w:rsidRPr="009036FA">
        <w:rPr>
          <w:rFonts w:ascii="Times New Roman" w:hAnsi="Times New Roman"/>
          <w:sz w:val="24"/>
          <w:szCs w:val="24"/>
        </w:rPr>
        <w:t>oraz informacji z działalności Przewodniczącego Rady Gminy w okresie między sesjami</w:t>
      </w:r>
      <w:r w:rsidR="006D157A" w:rsidRPr="009036FA">
        <w:rPr>
          <w:rFonts w:ascii="Times New Roman" w:hAnsi="Times New Roman"/>
          <w:sz w:val="24"/>
          <w:szCs w:val="24"/>
        </w:rPr>
        <w:t xml:space="preserve"> w związku z </w:t>
      </w:r>
      <w:r w:rsidR="00F2339B" w:rsidRPr="009036FA">
        <w:rPr>
          <w:rFonts w:ascii="Times New Roman" w:hAnsi="Times New Roman"/>
          <w:sz w:val="24"/>
          <w:szCs w:val="24"/>
        </w:rPr>
        <w:t xml:space="preserve">krótkim okresem miedzy sesjami. </w:t>
      </w:r>
      <w:r w:rsidR="006D157A" w:rsidRPr="009036FA">
        <w:rPr>
          <w:rFonts w:ascii="Times New Roman" w:hAnsi="Times New Roman"/>
          <w:sz w:val="24"/>
          <w:szCs w:val="24"/>
        </w:rPr>
        <w:t>Czy są uwagi, pytania lub wnioski? Nie widzę. Przechodzimy za tym do kolejnego punktu obrad.</w:t>
      </w:r>
    </w:p>
    <w:p w:rsidR="00222EE8" w:rsidRPr="009036FA" w:rsidRDefault="00222EE8" w:rsidP="00612196">
      <w:pPr>
        <w:tabs>
          <w:tab w:val="left" w:pos="334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  <w:vertAlign w:val="superscript"/>
        </w:rPr>
        <w:tab/>
      </w:r>
    </w:p>
    <w:p w:rsidR="006D157A" w:rsidRPr="009036FA" w:rsidRDefault="00290A09" w:rsidP="006121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6FA">
        <w:rPr>
          <w:rFonts w:ascii="Times New Roman" w:hAnsi="Times New Roman"/>
          <w:b/>
          <w:sz w:val="24"/>
          <w:szCs w:val="24"/>
        </w:rPr>
        <w:t>Ad. 6</w:t>
      </w:r>
      <w:r w:rsidR="00222EE8" w:rsidRPr="009036FA">
        <w:rPr>
          <w:rFonts w:ascii="Times New Roman" w:hAnsi="Times New Roman"/>
          <w:b/>
          <w:sz w:val="24"/>
          <w:szCs w:val="24"/>
        </w:rPr>
        <w:t>.</w:t>
      </w:r>
      <w:r w:rsidR="00222EE8" w:rsidRPr="009036FA">
        <w:rPr>
          <w:rFonts w:ascii="Times New Roman" w:hAnsi="Times New Roman"/>
          <w:sz w:val="24"/>
          <w:szCs w:val="24"/>
        </w:rPr>
        <w:t xml:space="preserve"> </w:t>
      </w:r>
      <w:r w:rsidR="00222EE8" w:rsidRPr="009036FA">
        <w:rPr>
          <w:rFonts w:ascii="Times New Roman" w:hAnsi="Times New Roman"/>
          <w:b/>
          <w:sz w:val="24"/>
          <w:szCs w:val="24"/>
        </w:rPr>
        <w:t xml:space="preserve">Podjęcie uchwały w sprawie </w:t>
      </w:r>
      <w:r w:rsidR="006D157A" w:rsidRPr="009036FA">
        <w:rPr>
          <w:rFonts w:ascii="Times New Roman" w:hAnsi="Times New Roman"/>
          <w:b/>
          <w:sz w:val="24"/>
          <w:szCs w:val="24"/>
        </w:rPr>
        <w:t>zmiany Uchwały XVI/104/2016 Rady Gminy Sadkowice z dnia 25 kwietnia 2016 r. w sprawie zaciągnięcia długoterminowej pożyczki w Wojewódzkim Funduszu Ochrony Środowisk</w:t>
      </w:r>
      <w:r w:rsidR="00FD52DA" w:rsidRPr="009036FA">
        <w:rPr>
          <w:rFonts w:ascii="Times New Roman" w:hAnsi="Times New Roman"/>
          <w:b/>
          <w:sz w:val="24"/>
          <w:szCs w:val="24"/>
        </w:rPr>
        <w:t>a i Gospodarki wodnej w Łodzi w </w:t>
      </w:r>
      <w:r w:rsidR="006D157A" w:rsidRPr="009036FA">
        <w:rPr>
          <w:rFonts w:ascii="Times New Roman" w:hAnsi="Times New Roman"/>
          <w:b/>
          <w:sz w:val="24"/>
          <w:szCs w:val="24"/>
        </w:rPr>
        <w:t>kwocie 312.839,00 zł</w:t>
      </w:r>
    </w:p>
    <w:p w:rsidR="006D157A" w:rsidRPr="009036FA" w:rsidRDefault="006B702F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 xml:space="preserve">Pan </w:t>
      </w:r>
      <w:r w:rsidR="00290A09" w:rsidRPr="009036FA">
        <w:rPr>
          <w:rFonts w:ascii="Times New Roman" w:hAnsi="Times New Roman"/>
          <w:sz w:val="24"/>
          <w:szCs w:val="24"/>
        </w:rPr>
        <w:t xml:space="preserve">Przewodniczący- O zapoznanie z projektem proszę pana Tomasza Szymańskiego Skarbnika Gminy. Pan Skarbnik- W zasadzie zwracamy się o </w:t>
      </w:r>
      <w:r w:rsidR="00FD52DA" w:rsidRPr="009036FA">
        <w:rPr>
          <w:rFonts w:ascii="Times New Roman" w:hAnsi="Times New Roman"/>
          <w:sz w:val="24"/>
          <w:szCs w:val="24"/>
        </w:rPr>
        <w:t>przyznanie pożyczki z  Funduszu Ochrony Środowiska i Gospodarki Wodnej w Łodzi zmniejszającą z kwoty 312839,00 zł do 167350,00 zł przeznaczoną na sfinansowanie ,,Termomodernizacji budynku Zespołu Szkół w Lubani”</w:t>
      </w:r>
      <w:r w:rsidR="000C25BA" w:rsidRPr="009036FA">
        <w:rPr>
          <w:rFonts w:ascii="Times New Roman" w:hAnsi="Times New Roman"/>
          <w:sz w:val="24"/>
          <w:szCs w:val="24"/>
        </w:rPr>
        <w:t xml:space="preserve"> </w:t>
      </w:r>
      <w:r w:rsidR="00FE67BA" w:rsidRPr="009036FA">
        <w:rPr>
          <w:rFonts w:ascii="Times New Roman" w:hAnsi="Times New Roman"/>
          <w:sz w:val="24"/>
          <w:szCs w:val="24"/>
        </w:rPr>
        <w:t>. Pani Wójt- uchwała musi być podjęta przed zaciągnięciem kredytu, wtedy może uda się otrzymać wsparcie z wojewódzkiego funduszu, w piątek jest przetarg</w:t>
      </w:r>
      <w:r w:rsidR="0013510E" w:rsidRPr="009036FA">
        <w:rPr>
          <w:rFonts w:ascii="Times New Roman" w:hAnsi="Times New Roman"/>
          <w:sz w:val="24"/>
          <w:szCs w:val="24"/>
        </w:rPr>
        <w:t xml:space="preserve"> w sprawie termomodernizacji szkoły w Lubani. Czę</w:t>
      </w:r>
      <w:r w:rsidR="00F21548">
        <w:rPr>
          <w:rFonts w:ascii="Times New Roman" w:hAnsi="Times New Roman"/>
          <w:sz w:val="24"/>
          <w:szCs w:val="24"/>
        </w:rPr>
        <w:t>ść  kwoty sfinansowana będzie z </w:t>
      </w:r>
      <w:r w:rsidR="0013510E" w:rsidRPr="009036FA">
        <w:rPr>
          <w:rFonts w:ascii="Times New Roman" w:hAnsi="Times New Roman"/>
          <w:sz w:val="24"/>
          <w:szCs w:val="24"/>
        </w:rPr>
        <w:t>pożyczki, pozostała kwota będzie z kred</w:t>
      </w:r>
      <w:r w:rsidR="00EF7683" w:rsidRPr="009036FA">
        <w:rPr>
          <w:rFonts w:ascii="Times New Roman" w:hAnsi="Times New Roman"/>
          <w:sz w:val="24"/>
          <w:szCs w:val="24"/>
        </w:rPr>
        <w:t xml:space="preserve">ytu i dofinasowania. Pan Przewodniczący- </w:t>
      </w:r>
      <w:r w:rsidR="003D52B5" w:rsidRPr="009036FA">
        <w:rPr>
          <w:rFonts w:ascii="Times New Roman" w:hAnsi="Times New Roman"/>
          <w:sz w:val="24"/>
          <w:szCs w:val="24"/>
        </w:rPr>
        <w:t>Czy są pytania, uwagi? Nie widzę</w:t>
      </w:r>
      <w:r w:rsidR="00F21548">
        <w:rPr>
          <w:rFonts w:ascii="Times New Roman" w:hAnsi="Times New Roman"/>
          <w:sz w:val="24"/>
          <w:szCs w:val="24"/>
        </w:rPr>
        <w:t>,</w:t>
      </w:r>
      <w:r w:rsidR="003D52B5" w:rsidRPr="009036FA">
        <w:rPr>
          <w:rFonts w:ascii="Times New Roman" w:hAnsi="Times New Roman"/>
          <w:sz w:val="24"/>
          <w:szCs w:val="24"/>
        </w:rPr>
        <w:t xml:space="preserve"> przystępujemy zatem do głosowania. -  Kto z pań i panów radnych jest za przyjęciem uchwały w sprawie zmiany Uchwały XVI/104/2016 Rady Gminy Sadkowice z dnia 25 kwietnia 2016 r. w sprawie zaciągnięcia długoterminowej pożyczki w Wojewódzkim Funduszu Ochrony Środowiska i Gospodarki wodnej w Łodzi w kwocie 312.839,00 zł?</w:t>
      </w:r>
    </w:p>
    <w:p w:rsidR="003D52B5" w:rsidRPr="009036FA" w:rsidRDefault="003D52B5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Za przyjęciem uchwały głosowało 12 radnych, przeciw 0, wstrzymało się 0. Uchwała została przyjęta jednogłośnie.</w:t>
      </w:r>
    </w:p>
    <w:p w:rsidR="00222EE8" w:rsidRPr="009036FA" w:rsidRDefault="000C25BA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 xml:space="preserve"> </w:t>
      </w:r>
    </w:p>
    <w:p w:rsidR="00222EE8" w:rsidRPr="00612196" w:rsidRDefault="00290A09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b/>
          <w:sz w:val="24"/>
          <w:szCs w:val="24"/>
        </w:rPr>
        <w:t>Ad. 7</w:t>
      </w:r>
      <w:r w:rsidR="00222EE8" w:rsidRPr="009036FA">
        <w:rPr>
          <w:rFonts w:ascii="Times New Roman" w:hAnsi="Times New Roman"/>
          <w:b/>
          <w:sz w:val="24"/>
          <w:szCs w:val="24"/>
        </w:rPr>
        <w:t xml:space="preserve">. Podjęcie uchwały w sprawie </w:t>
      </w:r>
      <w:r w:rsidR="008D62C0" w:rsidRPr="009036FA">
        <w:rPr>
          <w:rFonts w:ascii="Times New Roman" w:hAnsi="Times New Roman"/>
          <w:b/>
          <w:sz w:val="24"/>
          <w:szCs w:val="24"/>
        </w:rPr>
        <w:t>zaciągnięcia kredytu długoterminowego z przeznaczeniem na finansowanie planowanego deficytu budżetu gminy oraz spłatę wcześniej zaciągniętych kredytów i pożyczek.</w:t>
      </w:r>
      <w:r w:rsidR="008D62C0" w:rsidRPr="009036FA">
        <w:rPr>
          <w:rFonts w:ascii="Times New Roman" w:hAnsi="Times New Roman"/>
          <w:sz w:val="24"/>
          <w:szCs w:val="24"/>
        </w:rPr>
        <w:t xml:space="preserve"> </w:t>
      </w:r>
    </w:p>
    <w:p w:rsidR="00DA06BB" w:rsidRPr="009036FA" w:rsidRDefault="003D52B5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 xml:space="preserve">Pan Przewodniczący- O zapoznanie z projektem proszę pana Tomasza Szymańskiego Skarbnika Gminy. Pan Skarbnik- Uchwała dotyczy zaciągnięcia kredytu w kwocie 576271,00 </w:t>
      </w:r>
      <w:r w:rsidRPr="009036FA">
        <w:rPr>
          <w:rFonts w:ascii="Times New Roman" w:hAnsi="Times New Roman"/>
          <w:sz w:val="24"/>
          <w:szCs w:val="24"/>
        </w:rPr>
        <w:lastRenderedPageBreak/>
        <w:t>zł  z przeznaczeniem na finansowanie wcześniej zaciągniętych kredytów i pożyczek.</w:t>
      </w:r>
      <w:r w:rsidR="000304B1" w:rsidRPr="009036FA">
        <w:rPr>
          <w:rFonts w:ascii="Times New Roman" w:hAnsi="Times New Roman"/>
          <w:sz w:val="24"/>
          <w:szCs w:val="24"/>
        </w:rPr>
        <w:t xml:space="preserve"> Będzie on zaciągnięty po podjęciu uchwały</w:t>
      </w:r>
      <w:r w:rsidR="00DA06BB" w:rsidRPr="009036FA">
        <w:rPr>
          <w:rFonts w:ascii="Times New Roman" w:hAnsi="Times New Roman"/>
          <w:sz w:val="24"/>
          <w:szCs w:val="24"/>
        </w:rPr>
        <w:t>,</w:t>
      </w:r>
      <w:r w:rsidR="000304B1" w:rsidRPr="009036FA">
        <w:rPr>
          <w:rFonts w:ascii="Times New Roman" w:hAnsi="Times New Roman"/>
          <w:sz w:val="24"/>
          <w:szCs w:val="24"/>
        </w:rPr>
        <w:t xml:space="preserve"> natomiast spłaty</w:t>
      </w:r>
      <w:r w:rsidR="00DA06BB" w:rsidRPr="009036FA">
        <w:rPr>
          <w:rFonts w:ascii="Times New Roman" w:hAnsi="Times New Roman"/>
          <w:sz w:val="24"/>
          <w:szCs w:val="24"/>
        </w:rPr>
        <w:t xml:space="preserve"> rat są przewidziane w latach 2018-2030. Pan Przewodniczący- Czy dotyczy to spłaty wcześniej zaciągniętych pożyczek?. Pani Wójt- To jest spłata kredytu . Pan Przewodniczący- Czy są jeszcze jakieś pytania, uwagi, wnioski? Nie widzę, przystępujemy zatem do głosowania - Kto z pań i panów radnych jest za przyjęciem uchwały w sprawie zmian w budżecie na 2016 rok? Za przyjęciem uchwały głosowało 12 radnych, przeciw 0, wstrzymało się 0. Uchwała została przyjęta jednogłośnie.</w:t>
      </w:r>
    </w:p>
    <w:p w:rsidR="00DA06BB" w:rsidRPr="009036FA" w:rsidRDefault="00DA06BB" w:rsidP="006121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A06BB" w:rsidRPr="009036FA" w:rsidRDefault="00222EE8" w:rsidP="006121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6FA">
        <w:rPr>
          <w:rFonts w:ascii="Times New Roman" w:hAnsi="Times New Roman"/>
          <w:b/>
          <w:sz w:val="24"/>
          <w:szCs w:val="24"/>
        </w:rPr>
        <w:t xml:space="preserve">Ad. </w:t>
      </w:r>
      <w:r w:rsidR="00290A09" w:rsidRPr="009036FA">
        <w:rPr>
          <w:rFonts w:ascii="Times New Roman" w:hAnsi="Times New Roman"/>
          <w:b/>
          <w:sz w:val="24"/>
          <w:szCs w:val="24"/>
        </w:rPr>
        <w:t>8.</w:t>
      </w:r>
      <w:r w:rsidRPr="009036FA">
        <w:rPr>
          <w:rFonts w:ascii="Times New Roman" w:hAnsi="Times New Roman"/>
          <w:b/>
          <w:sz w:val="24"/>
          <w:szCs w:val="24"/>
        </w:rPr>
        <w:t xml:space="preserve"> Podjęcie uchwały w sprawie</w:t>
      </w:r>
      <w:r w:rsidR="00DA06BB" w:rsidRPr="009036FA">
        <w:rPr>
          <w:rFonts w:ascii="Times New Roman" w:hAnsi="Times New Roman"/>
          <w:b/>
          <w:sz w:val="24"/>
          <w:szCs w:val="24"/>
        </w:rPr>
        <w:t xml:space="preserve"> zmiany Wieloletniej Prognozy Finansowej Gminy Sadkowice na lata 2016-2030.</w:t>
      </w:r>
    </w:p>
    <w:p w:rsidR="00DA06BB" w:rsidRPr="009036FA" w:rsidRDefault="00DA06BB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 xml:space="preserve">Pan Przewodniczący- O zapoznanie z projektem proszę pana Tomasza Szymańskiego Skarbnika Gminy. Pan Skarbnik- </w:t>
      </w:r>
      <w:r w:rsidR="008D62C0" w:rsidRPr="009036FA">
        <w:rPr>
          <w:rFonts w:ascii="Times New Roman" w:hAnsi="Times New Roman"/>
          <w:sz w:val="24"/>
          <w:szCs w:val="24"/>
        </w:rPr>
        <w:t xml:space="preserve">Krótko mówiąc nie zmienia się wysokość zadłużenia </w:t>
      </w:r>
      <w:r w:rsidR="00D117EF" w:rsidRPr="009036FA">
        <w:rPr>
          <w:rFonts w:ascii="Times New Roman" w:hAnsi="Times New Roman"/>
          <w:sz w:val="24"/>
          <w:szCs w:val="24"/>
        </w:rPr>
        <w:t>w </w:t>
      </w:r>
      <w:r w:rsidR="008D62C0" w:rsidRPr="009036FA">
        <w:rPr>
          <w:rFonts w:ascii="Times New Roman" w:hAnsi="Times New Roman"/>
          <w:sz w:val="24"/>
          <w:szCs w:val="24"/>
        </w:rPr>
        <w:t>przyszłych latach. Podjęc</w:t>
      </w:r>
      <w:r w:rsidR="00D117EF" w:rsidRPr="009036FA">
        <w:rPr>
          <w:rFonts w:ascii="Times New Roman" w:hAnsi="Times New Roman"/>
          <w:sz w:val="24"/>
          <w:szCs w:val="24"/>
        </w:rPr>
        <w:t>ie powyższych uchwał oznacza,</w:t>
      </w:r>
      <w:r w:rsidR="008D62C0" w:rsidRPr="009036FA">
        <w:rPr>
          <w:rFonts w:ascii="Times New Roman" w:hAnsi="Times New Roman"/>
          <w:sz w:val="24"/>
          <w:szCs w:val="24"/>
        </w:rPr>
        <w:t xml:space="preserve"> </w:t>
      </w:r>
      <w:r w:rsidR="00D117EF" w:rsidRPr="009036FA">
        <w:rPr>
          <w:rFonts w:ascii="Times New Roman" w:hAnsi="Times New Roman"/>
          <w:sz w:val="24"/>
          <w:szCs w:val="24"/>
        </w:rPr>
        <w:t>że należy dokonać zmiany w </w:t>
      </w:r>
      <w:r w:rsidR="008D62C0" w:rsidRPr="009036FA">
        <w:rPr>
          <w:rFonts w:ascii="Times New Roman" w:hAnsi="Times New Roman"/>
          <w:sz w:val="24"/>
          <w:szCs w:val="24"/>
        </w:rPr>
        <w:t>Wieloletniej Prognozie Finansowej Gminy Sadkowice. Sam budżet nie ulega zmianie, zmniejsza się tylko zaciągniętą kwotę pożyczki  o 145489,00</w:t>
      </w:r>
      <w:r w:rsidR="00D117EF" w:rsidRPr="009036FA">
        <w:rPr>
          <w:rFonts w:ascii="Times New Roman" w:hAnsi="Times New Roman"/>
          <w:sz w:val="24"/>
          <w:szCs w:val="24"/>
        </w:rPr>
        <w:t xml:space="preserve"> zł, natomiast </w:t>
      </w:r>
      <w:r w:rsidR="008D62C0" w:rsidRPr="009036FA">
        <w:rPr>
          <w:rFonts w:ascii="Times New Roman" w:hAnsi="Times New Roman"/>
          <w:sz w:val="24"/>
          <w:szCs w:val="24"/>
        </w:rPr>
        <w:t>zwiększ</w:t>
      </w:r>
      <w:r w:rsidR="000412EC" w:rsidRPr="009036FA">
        <w:rPr>
          <w:rFonts w:ascii="Times New Roman" w:hAnsi="Times New Roman"/>
          <w:sz w:val="24"/>
          <w:szCs w:val="24"/>
        </w:rPr>
        <w:t>a</w:t>
      </w:r>
      <w:r w:rsidR="00D117EF" w:rsidRPr="009036FA">
        <w:rPr>
          <w:rFonts w:ascii="Times New Roman" w:hAnsi="Times New Roman"/>
          <w:sz w:val="24"/>
          <w:szCs w:val="24"/>
        </w:rPr>
        <w:t xml:space="preserve"> się o </w:t>
      </w:r>
      <w:r w:rsidR="008D62C0" w:rsidRPr="009036FA">
        <w:rPr>
          <w:rFonts w:ascii="Times New Roman" w:hAnsi="Times New Roman"/>
          <w:sz w:val="24"/>
          <w:szCs w:val="24"/>
        </w:rPr>
        <w:t xml:space="preserve">kwotę 145389,00 zł </w:t>
      </w:r>
      <w:r w:rsidR="00D117EF" w:rsidRPr="009036FA">
        <w:rPr>
          <w:rFonts w:ascii="Times New Roman" w:hAnsi="Times New Roman"/>
          <w:sz w:val="24"/>
          <w:szCs w:val="24"/>
        </w:rPr>
        <w:t>planowany do zaciągnięcia kredyt.</w:t>
      </w:r>
    </w:p>
    <w:p w:rsidR="00222EE8" w:rsidRPr="009036FA" w:rsidRDefault="00222EE8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17EF" w:rsidRPr="009036FA" w:rsidRDefault="00290A09" w:rsidP="006121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6FA">
        <w:rPr>
          <w:rFonts w:ascii="Times New Roman" w:hAnsi="Times New Roman"/>
          <w:b/>
          <w:sz w:val="24"/>
          <w:szCs w:val="24"/>
        </w:rPr>
        <w:t>Ad. 9</w:t>
      </w:r>
      <w:r w:rsidR="00222EE8" w:rsidRPr="009036FA">
        <w:rPr>
          <w:rFonts w:ascii="Times New Roman" w:hAnsi="Times New Roman"/>
          <w:b/>
          <w:sz w:val="24"/>
          <w:szCs w:val="24"/>
        </w:rPr>
        <w:t>. Wolne wnioski i zapytania.</w:t>
      </w:r>
    </w:p>
    <w:p w:rsidR="00222EE8" w:rsidRPr="009036FA" w:rsidRDefault="007C43B3" w:rsidP="00612196">
      <w:pPr>
        <w:tabs>
          <w:tab w:val="left" w:pos="360"/>
          <w:tab w:val="left" w:pos="54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>Pan Przewodniczący- Zanim poproszę o wnioski i zapytania, chciałbym odczytać trzy pisma które wpłynęły  do Rady Gminy miedzy sesjami. Nastąpiło odczytanie pierwszego z pism- Pisma Pana Sęka o wykupienie wynajmowanego mieszkania.</w:t>
      </w:r>
      <w:r w:rsidR="00071F7B" w:rsidRPr="009036FA">
        <w:rPr>
          <w:rFonts w:ascii="Times New Roman" w:hAnsi="Times New Roman"/>
          <w:sz w:val="24"/>
          <w:szCs w:val="24"/>
        </w:rPr>
        <w:t xml:space="preserve"> Pani Wójt- zostały poczynione kroki w tym kierunku. Musi zostać wydzielone mieszkanie. Pan Przewodniczący – Co z Warakomskimi? Pani Wójt- Prawdopodobnie zostaną bez sprzedaży. Radny Olborski- Powinniśmy się przyjrzeć tym mieszkaniom. Pani Wójt- Mam nadzieje, że uda się w tym roku to kwestie mi</w:t>
      </w:r>
      <w:r w:rsidR="00F21548">
        <w:rPr>
          <w:rFonts w:ascii="Times New Roman" w:hAnsi="Times New Roman"/>
          <w:sz w:val="24"/>
          <w:szCs w:val="24"/>
        </w:rPr>
        <w:t xml:space="preserve">eszkań rozwiązać. Radny Pruszczyk- Tu pewien </w:t>
      </w:r>
      <w:r w:rsidR="00071F7B" w:rsidRPr="009036FA">
        <w:rPr>
          <w:rFonts w:ascii="Times New Roman" w:hAnsi="Times New Roman"/>
          <w:sz w:val="24"/>
          <w:szCs w:val="24"/>
        </w:rPr>
        <w:t>się wypowiedzieć rzeczoznawca. Pan Przewodniczący odczytał pism</w:t>
      </w:r>
      <w:r w:rsidR="00F21548">
        <w:rPr>
          <w:rFonts w:ascii="Times New Roman" w:hAnsi="Times New Roman"/>
          <w:sz w:val="24"/>
          <w:szCs w:val="24"/>
        </w:rPr>
        <w:t>o</w:t>
      </w:r>
      <w:r w:rsidR="00071F7B" w:rsidRPr="009036FA">
        <w:rPr>
          <w:rFonts w:ascii="Times New Roman" w:hAnsi="Times New Roman"/>
          <w:sz w:val="24"/>
          <w:szCs w:val="24"/>
        </w:rPr>
        <w:t xml:space="preserve"> od Pani Justyny Wójcickiej w sprawie </w:t>
      </w:r>
      <w:r w:rsidR="007A161F" w:rsidRPr="009036FA">
        <w:rPr>
          <w:rFonts w:ascii="Times New Roman" w:hAnsi="Times New Roman"/>
          <w:sz w:val="24"/>
          <w:szCs w:val="24"/>
        </w:rPr>
        <w:t>zmian w planie zagospodarowania przestrzennego w Skarbkowej</w:t>
      </w:r>
      <w:r w:rsidR="00F21548">
        <w:rPr>
          <w:rFonts w:ascii="Times New Roman" w:hAnsi="Times New Roman"/>
          <w:sz w:val="24"/>
          <w:szCs w:val="24"/>
        </w:rPr>
        <w:t>,</w:t>
      </w:r>
      <w:r w:rsidR="007A161F" w:rsidRPr="009036FA">
        <w:rPr>
          <w:rFonts w:ascii="Times New Roman" w:hAnsi="Times New Roman"/>
          <w:sz w:val="24"/>
          <w:szCs w:val="24"/>
        </w:rPr>
        <w:t xml:space="preserve"> aby możliwa była eksploatacja tamtejszych piasków. Pan Przewodniczący- </w:t>
      </w:r>
      <w:r w:rsidR="004B2753" w:rsidRPr="009036FA">
        <w:rPr>
          <w:rFonts w:ascii="Times New Roman" w:hAnsi="Times New Roman"/>
          <w:sz w:val="24"/>
          <w:szCs w:val="24"/>
        </w:rPr>
        <w:t>Zmiany w miejscowym planie zagospodarowania przestrzennego dokonuje Rada Gminy. Była pani oraz dwóch panów, którzy mówili jak to do</w:t>
      </w:r>
      <w:r w:rsidR="005B36FA" w:rsidRPr="009036FA">
        <w:rPr>
          <w:rFonts w:ascii="Times New Roman" w:hAnsi="Times New Roman"/>
          <w:sz w:val="24"/>
          <w:szCs w:val="24"/>
        </w:rPr>
        <w:t xml:space="preserve">brze będzie po otwarciu kopalni, ale to mieszkańcy powinni się wypowiedzieć. Pani mecenas czy należy na to pismo odpowiedzieć? Pani Gniadek- W terminie miesięcznym trzeba odpowiedzieć, natomiast co do planów zagospodarowania przestrzennego to długotrwała procedura. Pani Wójt- Pismo już poszło. Radny Stanisław Pietrzak- Mieszkańcy są przeciwni. Pan Przewodniczący- Myślę że z decyzjami powinniśmy </w:t>
      </w:r>
      <w:r w:rsidR="005B36FA" w:rsidRPr="009036FA">
        <w:rPr>
          <w:rFonts w:ascii="Times New Roman" w:hAnsi="Times New Roman"/>
          <w:sz w:val="24"/>
          <w:szCs w:val="24"/>
        </w:rPr>
        <w:lastRenderedPageBreak/>
        <w:t>wstrzymać się do momentu przekonania mieszkańców do tego przedsięwzięcia. Ponadto musimy pamiętać zmiany w zagospodarowaniu przestrzennym łączą się z kosztami. Przejdźmy teraz do ostatniego pisma od proboszcza parafii z Lewina Ks. Cypriana Lewandowskiego</w:t>
      </w:r>
      <w:r w:rsidR="000747CB" w:rsidRPr="009036FA">
        <w:rPr>
          <w:rFonts w:ascii="Times New Roman" w:hAnsi="Times New Roman"/>
          <w:sz w:val="24"/>
          <w:szCs w:val="24"/>
        </w:rPr>
        <w:t xml:space="preserve"> w sprawie wsparcia finansowego na energooszczędne ogrzewanie </w:t>
      </w:r>
      <w:r w:rsidR="005B36FA" w:rsidRPr="009036FA">
        <w:rPr>
          <w:rFonts w:ascii="Times New Roman" w:hAnsi="Times New Roman"/>
          <w:sz w:val="24"/>
          <w:szCs w:val="24"/>
        </w:rPr>
        <w:t xml:space="preserve"> (odczytane zostało pismo). </w:t>
      </w:r>
      <w:r w:rsidR="000747CB" w:rsidRPr="009036FA">
        <w:rPr>
          <w:rFonts w:ascii="Times New Roman" w:hAnsi="Times New Roman"/>
          <w:sz w:val="24"/>
          <w:szCs w:val="24"/>
        </w:rPr>
        <w:t xml:space="preserve"> Radny Olborski- Czy są jakieś pieniądze</w:t>
      </w:r>
      <w:r w:rsidR="00F21548">
        <w:rPr>
          <w:rFonts w:ascii="Times New Roman" w:hAnsi="Times New Roman"/>
          <w:sz w:val="24"/>
          <w:szCs w:val="24"/>
        </w:rPr>
        <w:t xml:space="preserve"> które możemy na ten cel przeznaczyć,</w:t>
      </w:r>
      <w:r w:rsidR="000747CB" w:rsidRPr="009036FA">
        <w:rPr>
          <w:rFonts w:ascii="Times New Roman" w:hAnsi="Times New Roman"/>
          <w:sz w:val="24"/>
          <w:szCs w:val="24"/>
        </w:rPr>
        <w:t xml:space="preserve"> ogrzewanie za 60 groszy to nie jest dużo. Pani Wójt- Ksiądz Cyprian sam stara się zbierać pieniądze, nie mamy całej kwoty ale może uda się 2-3 tysiące przeznaczyć.</w:t>
      </w:r>
      <w:r w:rsidR="00D70B7C" w:rsidRPr="009036FA">
        <w:rPr>
          <w:rFonts w:ascii="Times New Roman" w:hAnsi="Times New Roman"/>
          <w:sz w:val="24"/>
          <w:szCs w:val="24"/>
        </w:rPr>
        <w:t xml:space="preserve"> Radny Pruszczyk- Myślę że ogrzewanie  to bardzo fajny pomysł. </w:t>
      </w:r>
      <w:r w:rsidR="000747CB" w:rsidRPr="009036FA">
        <w:rPr>
          <w:rFonts w:ascii="Times New Roman" w:hAnsi="Times New Roman"/>
          <w:sz w:val="24"/>
          <w:szCs w:val="24"/>
        </w:rPr>
        <w:t xml:space="preserve"> Radny</w:t>
      </w:r>
      <w:r w:rsidR="00D70B7C" w:rsidRPr="009036FA">
        <w:rPr>
          <w:rFonts w:ascii="Times New Roman" w:hAnsi="Times New Roman"/>
          <w:sz w:val="24"/>
          <w:szCs w:val="24"/>
        </w:rPr>
        <w:t xml:space="preserve"> Stańczak- Ksiądz Cyprian stara się zrobić ogrzewanie, każda suma jest mile widziana. W imieniu księdza i parafian za wszelką pomoc chciałbym podziękować. </w:t>
      </w:r>
      <w:r w:rsidR="00E12F14" w:rsidRPr="009036FA">
        <w:rPr>
          <w:rFonts w:ascii="Times New Roman" w:hAnsi="Times New Roman"/>
          <w:sz w:val="24"/>
          <w:szCs w:val="24"/>
        </w:rPr>
        <w:t>Pan Przewodniczący- Przejdźmy teraz do wolnych wniosków i zapytań.</w:t>
      </w:r>
      <w:r w:rsidR="0039534C" w:rsidRPr="009036FA">
        <w:rPr>
          <w:rFonts w:ascii="Times New Roman" w:hAnsi="Times New Roman"/>
          <w:sz w:val="24"/>
          <w:szCs w:val="24"/>
        </w:rPr>
        <w:t xml:space="preserve"> Radny Milczarek Przetarg na termomodernizacje będzie w piątek? Pani Wójt- Tak w piątek będzie, jeśli uda się go rozstrzygnąć to napiszemy pismo o podwyższenie dotacji i wtedy nie będzie żadnego problemu. Radny Olborski- Jeśli gmina wnioskuje o 100 tys</w:t>
      </w:r>
      <w:r w:rsidR="00426DB5">
        <w:rPr>
          <w:rFonts w:ascii="Times New Roman" w:hAnsi="Times New Roman"/>
          <w:sz w:val="24"/>
          <w:szCs w:val="24"/>
        </w:rPr>
        <w:t>.</w:t>
      </w:r>
      <w:r w:rsidR="0039534C" w:rsidRPr="009036FA">
        <w:rPr>
          <w:rFonts w:ascii="Times New Roman" w:hAnsi="Times New Roman"/>
          <w:sz w:val="24"/>
          <w:szCs w:val="24"/>
        </w:rPr>
        <w:t xml:space="preserve"> to</w:t>
      </w:r>
      <w:r w:rsidR="006C3318" w:rsidRPr="009036FA">
        <w:rPr>
          <w:rFonts w:ascii="Times New Roman" w:hAnsi="Times New Roman"/>
          <w:sz w:val="24"/>
          <w:szCs w:val="24"/>
        </w:rPr>
        <w:t xml:space="preserve"> </w:t>
      </w:r>
      <w:r w:rsidR="00EE4E13" w:rsidRPr="009036FA">
        <w:rPr>
          <w:rFonts w:ascii="Times New Roman" w:hAnsi="Times New Roman"/>
          <w:sz w:val="24"/>
          <w:szCs w:val="24"/>
        </w:rPr>
        <w:t xml:space="preserve">czemu </w:t>
      </w:r>
      <w:r w:rsidR="006C3318" w:rsidRPr="009036FA">
        <w:rPr>
          <w:rFonts w:ascii="Times New Roman" w:hAnsi="Times New Roman"/>
          <w:sz w:val="24"/>
          <w:szCs w:val="24"/>
        </w:rPr>
        <w:t>później to obcinają. Pan Przewdodniczący- czy są jeszcze jakieś pytania?</w:t>
      </w:r>
      <w:r w:rsidR="005756C7" w:rsidRPr="009036FA">
        <w:rPr>
          <w:rFonts w:ascii="Times New Roman" w:hAnsi="Times New Roman"/>
          <w:sz w:val="24"/>
          <w:szCs w:val="24"/>
        </w:rPr>
        <w:t xml:space="preserve"> Radny Olborski- Co z dożynkami? Radna Kazała- Gdzie będą </w:t>
      </w:r>
      <w:r w:rsidR="00426DB5">
        <w:rPr>
          <w:rFonts w:ascii="Times New Roman" w:hAnsi="Times New Roman"/>
          <w:sz w:val="24"/>
          <w:szCs w:val="24"/>
        </w:rPr>
        <w:t>dożynki? Pani wójt- Na boisku w </w:t>
      </w:r>
      <w:r w:rsidR="005756C7" w:rsidRPr="009036FA">
        <w:rPr>
          <w:rFonts w:ascii="Times New Roman" w:hAnsi="Times New Roman"/>
          <w:sz w:val="24"/>
          <w:szCs w:val="24"/>
        </w:rPr>
        <w:t>Sadkowicach. Radny Pruszczyk- Chciałem zapytać o dr</w:t>
      </w:r>
      <w:r w:rsidR="00426DB5">
        <w:rPr>
          <w:rFonts w:ascii="Times New Roman" w:hAnsi="Times New Roman"/>
          <w:sz w:val="24"/>
          <w:szCs w:val="24"/>
        </w:rPr>
        <w:t>ogę powiatową Celinów Szwejki a </w:t>
      </w:r>
      <w:r w:rsidR="005756C7" w:rsidRPr="009036FA">
        <w:rPr>
          <w:rFonts w:ascii="Times New Roman" w:hAnsi="Times New Roman"/>
          <w:sz w:val="24"/>
          <w:szCs w:val="24"/>
        </w:rPr>
        <w:t>konkretnie o oznakowanie</w:t>
      </w:r>
      <w:r w:rsidR="009036FA" w:rsidRPr="009036FA">
        <w:rPr>
          <w:rFonts w:ascii="Times New Roman" w:hAnsi="Times New Roman"/>
          <w:sz w:val="24"/>
          <w:szCs w:val="24"/>
        </w:rPr>
        <w:t xml:space="preserve"> drogi. Pani Wójt – Tym zajmuje się powiat. Radna Kazała- Odnośnie konkursu, kiedy będziemy chodzić? Pani</w:t>
      </w:r>
      <w:r w:rsidR="00F21548">
        <w:rPr>
          <w:rFonts w:ascii="Times New Roman" w:hAnsi="Times New Roman"/>
          <w:sz w:val="24"/>
          <w:szCs w:val="24"/>
        </w:rPr>
        <w:t xml:space="preserve"> Wójt prawdopodobnie gdzieś od 1</w:t>
      </w:r>
      <w:r w:rsidR="009036FA" w:rsidRPr="009036FA">
        <w:rPr>
          <w:rFonts w:ascii="Times New Roman" w:hAnsi="Times New Roman"/>
          <w:sz w:val="24"/>
          <w:szCs w:val="24"/>
        </w:rPr>
        <w:t>6 do 30</w:t>
      </w:r>
      <w:r w:rsidR="00F21548">
        <w:rPr>
          <w:rFonts w:ascii="Times New Roman" w:hAnsi="Times New Roman"/>
          <w:sz w:val="24"/>
          <w:szCs w:val="24"/>
        </w:rPr>
        <w:t xml:space="preserve"> sierpnia</w:t>
      </w:r>
      <w:r w:rsidR="009036FA" w:rsidRPr="009036FA">
        <w:rPr>
          <w:rFonts w:ascii="Times New Roman" w:hAnsi="Times New Roman"/>
          <w:sz w:val="24"/>
          <w:szCs w:val="24"/>
        </w:rPr>
        <w:t>. Radny Milczarek- Gdzie będzie chodzone? Pani Wójt- Oceniane będzie wygląd całej wsi biorącej udział w konkursie czyli ogólny wygląd, wygląd budynków, stan ogrodzenia, estetykę posesji,</w:t>
      </w:r>
      <w:r w:rsidR="003E78B7">
        <w:rPr>
          <w:rFonts w:ascii="Times New Roman" w:hAnsi="Times New Roman"/>
          <w:sz w:val="24"/>
          <w:szCs w:val="24"/>
        </w:rPr>
        <w:t xml:space="preserve"> </w:t>
      </w:r>
      <w:r w:rsidR="009036FA" w:rsidRPr="009036FA">
        <w:rPr>
          <w:rFonts w:ascii="Times New Roman" w:hAnsi="Times New Roman"/>
          <w:sz w:val="24"/>
          <w:szCs w:val="24"/>
        </w:rPr>
        <w:t xml:space="preserve">przystanki, parkingi, place zabaw, skwery, kapliczni przydrożne, tereny wokół sklepów, świetlic, strażnic, przydrożnych rowów. </w:t>
      </w:r>
    </w:p>
    <w:p w:rsidR="009036FA" w:rsidRPr="00612196" w:rsidRDefault="009036FA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Czy są jeszcze jakieś pytania?  nie wiedze</w:t>
      </w:r>
      <w:r w:rsidR="003E78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takim razie zamykam XIX sesje Rady Gminy Sadkowice. Dziękuje za przybycie.</w:t>
      </w:r>
    </w:p>
    <w:p w:rsidR="00222EE8" w:rsidRPr="009036FA" w:rsidRDefault="00290A09" w:rsidP="006121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6FA">
        <w:rPr>
          <w:rFonts w:ascii="Times New Roman" w:hAnsi="Times New Roman"/>
          <w:b/>
          <w:sz w:val="24"/>
          <w:szCs w:val="24"/>
        </w:rPr>
        <w:t>Ad. 10</w:t>
      </w:r>
      <w:r w:rsidR="00222EE8" w:rsidRPr="009036FA">
        <w:rPr>
          <w:rFonts w:ascii="Times New Roman" w:hAnsi="Times New Roman"/>
          <w:b/>
          <w:sz w:val="24"/>
          <w:szCs w:val="24"/>
        </w:rPr>
        <w:t>. Odpowiedzi Wójta Gminy na interpelacje i wolne wnioski.</w:t>
      </w:r>
    </w:p>
    <w:p w:rsidR="00222EE8" w:rsidRPr="00612196" w:rsidRDefault="007C43B3" w:rsidP="00612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36FA">
        <w:rPr>
          <w:rFonts w:ascii="Times New Roman" w:hAnsi="Times New Roman"/>
          <w:sz w:val="24"/>
          <w:szCs w:val="24"/>
        </w:rPr>
        <w:t xml:space="preserve"> Pani w</w:t>
      </w:r>
      <w:r w:rsidR="00222EE8" w:rsidRPr="009036FA">
        <w:rPr>
          <w:rFonts w:ascii="Times New Roman" w:hAnsi="Times New Roman"/>
          <w:sz w:val="24"/>
          <w:szCs w:val="24"/>
        </w:rPr>
        <w:t xml:space="preserve">ójt na bieżąco udzielała odpowiedzi </w:t>
      </w:r>
      <w:r w:rsidR="00612196">
        <w:rPr>
          <w:rFonts w:ascii="Times New Roman" w:hAnsi="Times New Roman"/>
          <w:sz w:val="24"/>
          <w:szCs w:val="24"/>
        </w:rPr>
        <w:t>na interpelację i wolne wnioski</w:t>
      </w:r>
    </w:p>
    <w:p w:rsidR="00612196" w:rsidRDefault="00612196" w:rsidP="00222EE8">
      <w:pPr>
        <w:tabs>
          <w:tab w:val="left" w:pos="6720"/>
        </w:tabs>
        <w:rPr>
          <w:rFonts w:ascii="Times New Roman" w:hAnsi="Times New Roman"/>
        </w:rPr>
      </w:pPr>
    </w:p>
    <w:p w:rsidR="00222EE8" w:rsidRPr="00612196" w:rsidRDefault="00222EE8" w:rsidP="00222EE8">
      <w:pPr>
        <w:tabs>
          <w:tab w:val="left" w:pos="6720"/>
        </w:tabs>
        <w:rPr>
          <w:rFonts w:ascii="Times New Roman" w:hAnsi="Times New Roman"/>
        </w:rPr>
      </w:pPr>
      <w:r w:rsidRPr="00612196">
        <w:rPr>
          <w:rFonts w:ascii="Times New Roman" w:hAnsi="Times New Roman"/>
        </w:rPr>
        <w:t>Protokół sporządziła                                                                                   Przewodniczący Rady  Gminy</w:t>
      </w:r>
    </w:p>
    <w:p w:rsidR="00222EE8" w:rsidRPr="00612196" w:rsidRDefault="00222EE8" w:rsidP="00222EE8">
      <w:pPr>
        <w:rPr>
          <w:rFonts w:ascii="Times New Roman" w:hAnsi="Times New Roman"/>
        </w:rPr>
      </w:pPr>
      <w:r w:rsidRPr="00612196">
        <w:rPr>
          <w:rFonts w:ascii="Times New Roman" w:hAnsi="Times New Roman"/>
        </w:rPr>
        <w:t xml:space="preserve">   Katarzyna  Wójcik                                                                                           Tadeusz Pietrzak</w:t>
      </w:r>
    </w:p>
    <w:p w:rsidR="00671570" w:rsidRPr="00612196" w:rsidRDefault="00AE1494">
      <w:pPr>
        <w:rPr>
          <w:rFonts w:ascii="Times New Roman" w:hAnsi="Times New Roman"/>
        </w:rPr>
      </w:pPr>
    </w:p>
    <w:sectPr w:rsidR="00671570" w:rsidRPr="006121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94" w:rsidRDefault="00AE1494" w:rsidP="000747CB">
      <w:pPr>
        <w:spacing w:after="0" w:line="240" w:lineRule="auto"/>
      </w:pPr>
      <w:r>
        <w:separator/>
      </w:r>
    </w:p>
  </w:endnote>
  <w:endnote w:type="continuationSeparator" w:id="0">
    <w:p w:rsidR="00AE1494" w:rsidRDefault="00AE1494" w:rsidP="0007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138419"/>
      <w:docPartObj>
        <w:docPartGallery w:val="Page Numbers (Bottom of Page)"/>
        <w:docPartUnique/>
      </w:docPartObj>
    </w:sdtPr>
    <w:sdtEndPr/>
    <w:sdtContent>
      <w:p w:rsidR="00A102FE" w:rsidRDefault="00A102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DCE">
          <w:rPr>
            <w:noProof/>
          </w:rPr>
          <w:t>2</w:t>
        </w:r>
        <w:r>
          <w:fldChar w:fldCharType="end"/>
        </w:r>
      </w:p>
    </w:sdtContent>
  </w:sdt>
  <w:p w:rsidR="00A102FE" w:rsidRDefault="00A10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94" w:rsidRDefault="00AE1494" w:rsidP="000747CB">
      <w:pPr>
        <w:spacing w:after="0" w:line="240" w:lineRule="auto"/>
      </w:pPr>
      <w:r>
        <w:separator/>
      </w:r>
    </w:p>
  </w:footnote>
  <w:footnote w:type="continuationSeparator" w:id="0">
    <w:p w:rsidR="00AE1494" w:rsidRDefault="00AE1494" w:rsidP="00074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F300D4E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E8"/>
    <w:rsid w:val="000304B1"/>
    <w:rsid w:val="000412EC"/>
    <w:rsid w:val="00071F7B"/>
    <w:rsid w:val="000747CB"/>
    <w:rsid w:val="000C25BA"/>
    <w:rsid w:val="0013510E"/>
    <w:rsid w:val="00222EE8"/>
    <w:rsid w:val="00290A09"/>
    <w:rsid w:val="0039534C"/>
    <w:rsid w:val="003B5A25"/>
    <w:rsid w:val="003D52B5"/>
    <w:rsid w:val="003E78B7"/>
    <w:rsid w:val="00426DB5"/>
    <w:rsid w:val="004B2753"/>
    <w:rsid w:val="005756C7"/>
    <w:rsid w:val="005B36FA"/>
    <w:rsid w:val="00604D00"/>
    <w:rsid w:val="00612196"/>
    <w:rsid w:val="006B702F"/>
    <w:rsid w:val="006C3318"/>
    <w:rsid w:val="006C4D0F"/>
    <w:rsid w:val="006D157A"/>
    <w:rsid w:val="00703BE5"/>
    <w:rsid w:val="007429B0"/>
    <w:rsid w:val="00797DCE"/>
    <w:rsid w:val="007A161F"/>
    <w:rsid w:val="007C43B3"/>
    <w:rsid w:val="008D62C0"/>
    <w:rsid w:val="009036FA"/>
    <w:rsid w:val="00A102FE"/>
    <w:rsid w:val="00A37BA0"/>
    <w:rsid w:val="00A67825"/>
    <w:rsid w:val="00AB03CF"/>
    <w:rsid w:val="00AE1494"/>
    <w:rsid w:val="00B620DC"/>
    <w:rsid w:val="00CB6AC2"/>
    <w:rsid w:val="00D117EF"/>
    <w:rsid w:val="00D70B7C"/>
    <w:rsid w:val="00DA06BB"/>
    <w:rsid w:val="00E12F14"/>
    <w:rsid w:val="00EE4E13"/>
    <w:rsid w:val="00EF7683"/>
    <w:rsid w:val="00F21548"/>
    <w:rsid w:val="00F2339B"/>
    <w:rsid w:val="00FD52DA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E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E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7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7C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7C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E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E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7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7C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7C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535E-7ED0-4B50-AC05-524919E6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kwójc</dc:creator>
  <cp:lastModifiedBy>kwójc</cp:lastModifiedBy>
  <cp:revision>14</cp:revision>
  <cp:lastPrinted>2016-08-08T13:01:00Z</cp:lastPrinted>
  <dcterms:created xsi:type="dcterms:W3CDTF">2016-08-08T08:10:00Z</dcterms:created>
  <dcterms:modified xsi:type="dcterms:W3CDTF">2016-08-25T13:17:00Z</dcterms:modified>
</cp:coreProperties>
</file>