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FD6" w:rsidRPr="00FE458D" w:rsidRDefault="00651830" w:rsidP="00FE458D">
      <w:pPr>
        <w:jc w:val="right"/>
      </w:pPr>
      <w:r>
        <w:rPr>
          <w:bCs/>
          <w:i/>
          <w:iCs/>
        </w:rPr>
        <w:t xml:space="preserve">           </w:t>
      </w:r>
      <w:bookmarkStart w:id="0" w:name="_GoBack"/>
      <w:bookmarkEnd w:id="0"/>
      <w:r w:rsidR="00005FD6" w:rsidRPr="00FE458D">
        <w:rPr>
          <w:bCs/>
          <w:i/>
          <w:iCs/>
        </w:rPr>
        <w:tab/>
      </w:r>
      <w:r w:rsidR="00005FD6" w:rsidRPr="00FE458D">
        <w:rPr>
          <w:bCs/>
          <w:i/>
          <w:iCs/>
        </w:rPr>
        <w:tab/>
        <w:t xml:space="preserve">                    </w:t>
      </w:r>
      <w:r w:rsidR="00005FD6" w:rsidRPr="00FE458D">
        <w:rPr>
          <w:bCs/>
          <w:i/>
          <w:iCs/>
        </w:rPr>
        <w:tab/>
        <w:t xml:space="preserve">     </w:t>
      </w:r>
    </w:p>
    <w:p w:rsidR="00005FD6" w:rsidRPr="00FE458D" w:rsidRDefault="00005FD6" w:rsidP="00FE458D">
      <w:r w:rsidRPr="00FE458D">
        <w:rPr>
          <w:b/>
          <w:bCs/>
        </w:rPr>
        <w:t>Nasz Znak: Oś.4464.1.2019</w:t>
      </w:r>
    </w:p>
    <w:p w:rsidR="00005FD6" w:rsidRPr="00FE458D" w:rsidRDefault="00005FD6" w:rsidP="00FE458D">
      <w:pPr>
        <w:rPr>
          <w:b/>
          <w:bCs/>
        </w:rPr>
      </w:pPr>
      <w:r w:rsidRPr="00FE458D">
        <w:tab/>
      </w:r>
      <w:r w:rsidRPr="00FE458D">
        <w:tab/>
      </w:r>
      <w:r w:rsidRPr="00FE458D">
        <w:tab/>
      </w:r>
      <w:r w:rsidRPr="00FE458D">
        <w:tab/>
      </w:r>
      <w:r w:rsidRPr="00FE458D">
        <w:tab/>
      </w:r>
      <w:r w:rsidRPr="00FE458D">
        <w:tab/>
      </w:r>
      <w:r w:rsidRPr="00FE458D">
        <w:tab/>
      </w:r>
      <w:r w:rsidRPr="00FE458D">
        <w:tab/>
        <w:t>..............................., dnia................</w:t>
      </w:r>
    </w:p>
    <w:p w:rsidR="00005FD6" w:rsidRPr="00FE458D" w:rsidRDefault="00005FD6" w:rsidP="00FE458D">
      <w:pPr>
        <w:jc w:val="right"/>
        <w:rPr>
          <w:b/>
          <w:bCs/>
        </w:rPr>
      </w:pPr>
      <w:r w:rsidRPr="00FE458D">
        <w:rPr>
          <w:b/>
          <w:bCs/>
        </w:rPr>
        <w:t>Pieczęć Wykonawcy:</w:t>
      </w:r>
    </w:p>
    <w:p w:rsidR="00005FD6" w:rsidRPr="00FE458D" w:rsidRDefault="00005FD6" w:rsidP="00FE458D">
      <w:pPr>
        <w:jc w:val="right"/>
        <w:rPr>
          <w:b/>
          <w:bCs/>
        </w:rPr>
      </w:pPr>
      <w:r w:rsidRPr="00FE458D">
        <w:rPr>
          <w:b/>
          <w:bCs/>
        </w:rPr>
        <w:t xml:space="preserve">       (nazwa i adres)</w:t>
      </w:r>
    </w:p>
    <w:p w:rsidR="00005FD6" w:rsidRPr="00FE458D" w:rsidRDefault="00005FD6" w:rsidP="00FE458D">
      <w:pPr>
        <w:jc w:val="right"/>
        <w:rPr>
          <w:b/>
          <w:bCs/>
        </w:rPr>
      </w:pPr>
    </w:p>
    <w:p w:rsidR="00005FD6" w:rsidRPr="00FE458D" w:rsidRDefault="00005FD6" w:rsidP="00FE458D"/>
    <w:p w:rsidR="00005FD6" w:rsidRPr="00FE458D" w:rsidRDefault="00005FD6" w:rsidP="00FE458D">
      <w:pPr>
        <w:pStyle w:val="Nagwek2"/>
        <w:spacing w:after="0"/>
        <w:rPr>
          <w:szCs w:val="24"/>
        </w:rPr>
      </w:pPr>
      <w:r w:rsidRPr="00FE458D">
        <w:rPr>
          <w:szCs w:val="24"/>
        </w:rPr>
        <w:t>U M O W A   Nr       2019 rok</w:t>
      </w:r>
    </w:p>
    <w:p w:rsidR="00005FD6" w:rsidRPr="00FE458D" w:rsidRDefault="00005FD6" w:rsidP="00FE458D"/>
    <w:p w:rsidR="00005FD6" w:rsidRPr="00FE458D" w:rsidRDefault="00005FD6" w:rsidP="00FE458D">
      <w:pPr>
        <w:jc w:val="center"/>
      </w:pPr>
      <w:r w:rsidRPr="00FE458D">
        <w:t>zawarta w Sadkowicach dnia ................................... 2019 r., pomiędzy Gminą Sadkowice,</w:t>
      </w:r>
    </w:p>
    <w:p w:rsidR="00005FD6" w:rsidRPr="00FE458D" w:rsidRDefault="00005FD6" w:rsidP="00FE458D">
      <w:pPr>
        <w:jc w:val="center"/>
      </w:pPr>
      <w:r w:rsidRPr="00FE458D">
        <w:t xml:space="preserve">96-206 Sadkowice 129a, REGON 000550315, NIP 835 15 32 028, </w:t>
      </w:r>
      <w:r w:rsidRPr="00FE458D">
        <w:br/>
        <w:t>zwaną w dalszej części umowy „Zamawiającym”, reprezentowaną przez :</w:t>
      </w:r>
    </w:p>
    <w:p w:rsidR="00005FD6" w:rsidRPr="00FE458D" w:rsidRDefault="00005FD6" w:rsidP="00FE458D">
      <w:pPr>
        <w:jc w:val="both"/>
        <w:rPr>
          <w:b/>
        </w:rPr>
      </w:pPr>
    </w:p>
    <w:p w:rsidR="00005FD6" w:rsidRPr="00FE458D" w:rsidRDefault="00005FD6" w:rsidP="00FE458D">
      <w:pPr>
        <w:pStyle w:val="Nagwek6"/>
        <w:spacing w:before="0" w:after="0"/>
        <w:rPr>
          <w:rFonts w:ascii="Times New Roman" w:hAnsi="Times New Roman"/>
          <w:b w:val="0"/>
          <w:i/>
          <w:sz w:val="24"/>
          <w:szCs w:val="24"/>
        </w:rPr>
      </w:pPr>
      <w:r w:rsidRPr="00FE458D">
        <w:rPr>
          <w:rFonts w:ascii="Times New Roman" w:hAnsi="Times New Roman"/>
          <w:b w:val="0"/>
          <w:i/>
          <w:sz w:val="24"/>
          <w:szCs w:val="24"/>
        </w:rPr>
        <w:t xml:space="preserve">Karolinę Kowalską </w:t>
      </w:r>
      <w:r w:rsidRPr="00FE458D">
        <w:rPr>
          <w:rFonts w:ascii="Times New Roman" w:hAnsi="Times New Roman"/>
          <w:b w:val="0"/>
          <w:i/>
          <w:sz w:val="24"/>
          <w:szCs w:val="24"/>
        </w:rPr>
        <w:tab/>
        <w:t>-</w:t>
      </w:r>
      <w:r w:rsidRPr="00FE458D">
        <w:rPr>
          <w:rFonts w:ascii="Times New Roman" w:hAnsi="Times New Roman"/>
          <w:b w:val="0"/>
          <w:i/>
          <w:sz w:val="24"/>
          <w:szCs w:val="24"/>
        </w:rPr>
        <w:tab/>
        <w:t>Wójta Gminy Sadkowice</w:t>
      </w:r>
    </w:p>
    <w:p w:rsidR="00005FD6" w:rsidRPr="00FE458D" w:rsidRDefault="00005FD6" w:rsidP="00FE458D">
      <w:pPr>
        <w:rPr>
          <w:b/>
        </w:rPr>
      </w:pPr>
      <w:r w:rsidRPr="00FE458D">
        <w:rPr>
          <w:b/>
        </w:rPr>
        <w:t>przy kontrasygnacie  Skarbnika Gminy Pana Tomasza Szymańskiego</w:t>
      </w:r>
    </w:p>
    <w:p w:rsidR="00005FD6" w:rsidRPr="00FE458D" w:rsidRDefault="00005FD6" w:rsidP="00FE458D">
      <w:pPr>
        <w:rPr>
          <w:b/>
        </w:rPr>
      </w:pPr>
      <w:r w:rsidRPr="00FE458D">
        <w:rPr>
          <w:b/>
        </w:rPr>
        <w:t>……………………………………………………………..</w:t>
      </w:r>
    </w:p>
    <w:p w:rsidR="00005FD6" w:rsidRPr="00FE458D" w:rsidRDefault="00005FD6" w:rsidP="00FE458D">
      <w:pPr>
        <w:jc w:val="both"/>
      </w:pPr>
      <w:r w:rsidRPr="00FE458D">
        <w:t xml:space="preserve">a  </w:t>
      </w:r>
    </w:p>
    <w:p w:rsidR="00005FD6" w:rsidRPr="00FE458D" w:rsidRDefault="00005FD6" w:rsidP="00FE458D">
      <w:pPr>
        <w:jc w:val="both"/>
        <w:rPr>
          <w:b/>
          <w:bCs/>
        </w:rPr>
      </w:pPr>
      <w:r w:rsidRPr="00FE458D">
        <w:rPr>
          <w:b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5FD6" w:rsidRPr="00FE458D" w:rsidRDefault="00005FD6" w:rsidP="00FE458D">
      <w:pPr>
        <w:jc w:val="both"/>
      </w:pPr>
    </w:p>
    <w:p w:rsidR="00005FD6" w:rsidRPr="00FE458D" w:rsidRDefault="00005FD6" w:rsidP="00FE458D">
      <w:pPr>
        <w:jc w:val="center"/>
      </w:pPr>
      <w:r w:rsidRPr="00FE458D">
        <w:t>zwanym w dalszej części umowy „Wykonawcą”</w:t>
      </w:r>
    </w:p>
    <w:p w:rsidR="00005FD6" w:rsidRPr="00FE458D" w:rsidRDefault="00005FD6" w:rsidP="00FE458D">
      <w:pPr>
        <w:jc w:val="both"/>
      </w:pPr>
      <w:r w:rsidRPr="00FE458D">
        <w:t xml:space="preserve">a jej zawarcie poprzedzone było przeprowadzeniem postępowania o udzielenie zamówienia publicznego zgodnie z ustawą z dnia 29 stycznia 2004 roku -  Prawo zamówień publicznych </w:t>
      </w:r>
    </w:p>
    <w:p w:rsidR="00005FD6" w:rsidRPr="00FE458D" w:rsidRDefault="00005FD6" w:rsidP="00FE458D">
      <w:pPr>
        <w:pStyle w:val="Tekstpodstawowywcity"/>
        <w:spacing w:after="0"/>
        <w:rPr>
          <w:b/>
        </w:rPr>
      </w:pPr>
      <w:r w:rsidRPr="00FE458D">
        <w:rPr>
          <w:b/>
          <w:color w:val="000000"/>
        </w:rPr>
        <w:t xml:space="preserve">(Dz. U. z 2018, poz.1986 z </w:t>
      </w:r>
      <w:proofErr w:type="spellStart"/>
      <w:r w:rsidRPr="00FE458D">
        <w:rPr>
          <w:b/>
          <w:color w:val="000000"/>
        </w:rPr>
        <w:t>późn</w:t>
      </w:r>
      <w:proofErr w:type="spellEnd"/>
      <w:r w:rsidRPr="00FE458D">
        <w:rPr>
          <w:b/>
          <w:color w:val="000000"/>
        </w:rPr>
        <w:t>. zm.)</w:t>
      </w:r>
      <w:r w:rsidRPr="00FE458D">
        <w:rPr>
          <w:b/>
        </w:rPr>
        <w:t>,</w:t>
      </w:r>
      <w:r w:rsidRPr="00FE458D">
        <w:t xml:space="preserve"> </w:t>
      </w:r>
      <w:r w:rsidRPr="00FE458D">
        <w:rPr>
          <w:b/>
        </w:rPr>
        <w:t xml:space="preserve">w trybie przetargu nieograniczonego, </w:t>
      </w:r>
      <w:r w:rsidRPr="00FE458D">
        <w:rPr>
          <w:b/>
        </w:rPr>
        <w:br/>
      </w:r>
      <w:r w:rsidRPr="00FE458D">
        <w:rPr>
          <w:b/>
          <w:bCs/>
        </w:rPr>
        <w:t xml:space="preserve"> </w:t>
      </w:r>
      <w:r w:rsidRPr="00FE458D">
        <w:rPr>
          <w:b/>
        </w:rPr>
        <w:t>o następującej treści:</w:t>
      </w:r>
    </w:p>
    <w:p w:rsidR="00005FD6" w:rsidRPr="00FE458D" w:rsidRDefault="00005FD6" w:rsidP="00FE458D">
      <w:pPr>
        <w:jc w:val="center"/>
        <w:rPr>
          <w:b/>
        </w:rPr>
      </w:pPr>
      <w:r w:rsidRPr="00FE458D">
        <w:rPr>
          <w:b/>
        </w:rPr>
        <w:t>§</w:t>
      </w:r>
      <w:r w:rsidR="00FE458D">
        <w:rPr>
          <w:b/>
        </w:rPr>
        <w:t xml:space="preserve"> 1</w:t>
      </w:r>
    </w:p>
    <w:p w:rsidR="00005FD6" w:rsidRPr="00FE458D" w:rsidRDefault="00005FD6" w:rsidP="00FE458D">
      <w:pPr>
        <w:pStyle w:val="Tekstpodstawowy"/>
        <w:numPr>
          <w:ilvl w:val="1"/>
          <w:numId w:val="1"/>
        </w:numPr>
        <w:ind w:right="-57"/>
        <w:jc w:val="both"/>
      </w:pPr>
      <w:r w:rsidRPr="00FE458D">
        <w:rPr>
          <w:bCs/>
        </w:rPr>
        <w:t xml:space="preserve">Przedmiotem umowy jest wykonanie przez Wykonawcę na rzecz Zamawiającego zadania pn.: </w:t>
      </w:r>
      <w:r w:rsidRPr="00FE458D">
        <w:rPr>
          <w:b/>
          <w:bCs/>
        </w:rPr>
        <w:t>„</w:t>
      </w:r>
      <w:r w:rsidRPr="00FE458D">
        <w:rPr>
          <w:b/>
        </w:rPr>
        <w:t>Dowóz uczniów do szkół na terenie Gminy Sadkowice</w:t>
      </w:r>
      <w:r w:rsidRPr="00FE458D">
        <w:rPr>
          <w:b/>
        </w:rPr>
        <w:br/>
        <w:t xml:space="preserve"> w roku szkolnym 2019/2020 i 2020/21 </w:t>
      </w:r>
      <w:r w:rsidRPr="00FE458D">
        <w:t>”,</w:t>
      </w:r>
      <w:r w:rsidRPr="00FE458D">
        <w:rPr>
          <w:bCs/>
        </w:rPr>
        <w:t xml:space="preserve"> zgodnie ze SIWZ</w:t>
      </w:r>
      <w:r w:rsidRPr="00FE458D">
        <w:t>.</w:t>
      </w:r>
      <w:r w:rsidRPr="00FE458D">
        <w:br/>
      </w:r>
      <w:r w:rsidRPr="00FE458D">
        <w:rPr>
          <w:b/>
        </w:rPr>
        <w:t>Dowozem objętych będzie 430 uczniów.</w:t>
      </w:r>
      <w:r w:rsidRPr="00FE458D">
        <w:t xml:space="preserve"> Liczba ta może ulec zmianie ( +/- 10 % w trakcie roku szkolnego). Zamawiający zobowiązuje się do przedstawienia Wykonawcy imiennej liczby uczniów dowożonych do 30 każdego miesiąca poprzedzającego wystawienie biletów miesięcznych. Dowóz uczniów wykonywany będzie sześcioma autokarami o liczbie miejsc siedzących nie mniejszej niż  3 autokary o liczbie miejsc minimum 40 i 3 autokary o liczbie miejsc minimum 54 osoby. Autokary nie starsze niż 2000 rok produkcji. </w:t>
      </w:r>
    </w:p>
    <w:p w:rsidR="00005FD6" w:rsidRPr="00FE458D" w:rsidRDefault="00005FD6" w:rsidP="00FE458D">
      <w:pPr>
        <w:pStyle w:val="Tekstpodstawowy"/>
        <w:ind w:left="360" w:right="-57"/>
        <w:jc w:val="both"/>
      </w:pPr>
      <w:r w:rsidRPr="00FE458D">
        <w:t xml:space="preserve"> Zamawiający zapewni opiekę nad uczniami dowożonymi. </w:t>
      </w:r>
    </w:p>
    <w:p w:rsidR="00005FD6" w:rsidRPr="00FE458D" w:rsidRDefault="00005FD6" w:rsidP="00FE458D">
      <w:pPr>
        <w:pStyle w:val="Tekstpodstawowy2"/>
        <w:rPr>
          <w:b/>
        </w:rPr>
      </w:pPr>
    </w:p>
    <w:p w:rsidR="00005FD6" w:rsidRPr="00FE458D" w:rsidRDefault="00005FD6" w:rsidP="00FE458D">
      <w:pPr>
        <w:pStyle w:val="Tekstpodstawowy2"/>
        <w:ind w:left="705" w:hanging="705"/>
      </w:pPr>
      <w:r w:rsidRPr="00FE458D">
        <w:t xml:space="preserve">2. Zamawiający zleca, a Wykonawca zobowiązuje się do dowozu uczniów do przedszkoli i szkół podstawowych  z terenu Gminy Sadkowice . </w:t>
      </w:r>
    </w:p>
    <w:p w:rsidR="00005FD6" w:rsidRPr="00FE458D" w:rsidRDefault="00005FD6" w:rsidP="00FE458D">
      <w:pPr>
        <w:widowControl w:val="0"/>
        <w:autoSpaceDE w:val="0"/>
        <w:autoSpaceDN w:val="0"/>
        <w:adjustRightInd w:val="0"/>
        <w:ind w:left="705" w:hanging="705"/>
        <w:jc w:val="both"/>
      </w:pPr>
      <w:r w:rsidRPr="00FE458D">
        <w:t>3. Przewoźnik zobowiązuje się do przewozu dzieci imiennie wymienionych w wykazie sporządzonym przez dyrektorów szkół.</w:t>
      </w:r>
    </w:p>
    <w:p w:rsidR="00005FD6" w:rsidRPr="00FE458D" w:rsidRDefault="00005FD6" w:rsidP="00FE458D">
      <w:pPr>
        <w:widowControl w:val="0"/>
        <w:autoSpaceDE w:val="0"/>
        <w:autoSpaceDN w:val="0"/>
        <w:adjustRightInd w:val="0"/>
        <w:jc w:val="both"/>
      </w:pPr>
      <w:r w:rsidRPr="00FE458D">
        <w:t>4.     Zamawiający przekaże przewoźnikowi imienne wykazy o których mowa w punkcie 3.</w:t>
      </w:r>
    </w:p>
    <w:p w:rsidR="00005FD6" w:rsidRPr="00FE458D" w:rsidRDefault="00005FD6" w:rsidP="00FE458D">
      <w:pPr>
        <w:widowControl w:val="0"/>
        <w:autoSpaceDE w:val="0"/>
        <w:autoSpaceDN w:val="0"/>
        <w:adjustRightInd w:val="0"/>
        <w:jc w:val="both"/>
      </w:pPr>
      <w:r w:rsidRPr="00FE458D">
        <w:t xml:space="preserve">5    Przewoźnik będzie wykonywał kursy na trasach uzgodnionych pomiędzy stronami wg.   </w:t>
      </w:r>
      <w:r w:rsidRPr="00FE458D">
        <w:br/>
        <w:t xml:space="preserve">       załączników do niniejszej umowy [trasy wymienione w załącznikach mogą ulec zmianie, </w:t>
      </w:r>
      <w:r w:rsidRPr="00FE458D">
        <w:br/>
        <w:t xml:space="preserve">      po wcześniejszej konsultacji Zamawiającego z Wykonawcą].</w:t>
      </w:r>
    </w:p>
    <w:p w:rsidR="00005FD6" w:rsidRPr="00FE458D" w:rsidRDefault="00005FD6" w:rsidP="00FE458D">
      <w:pPr>
        <w:pStyle w:val="Akapitzlist"/>
        <w:numPr>
          <w:ilvl w:val="0"/>
          <w:numId w:val="2"/>
        </w:numPr>
        <w:rPr>
          <w:rFonts w:ascii="Times New Roman" w:eastAsia="Cambria" w:hAnsi="Times New Roman" w:cs="Times New Roman"/>
        </w:rPr>
      </w:pPr>
      <w:r w:rsidRPr="00FE458D">
        <w:rPr>
          <w:rFonts w:ascii="Times New Roman" w:hAnsi="Times New Roman" w:cs="Times New Roman"/>
        </w:rPr>
        <w:t>Przewoźnik będzie realizował zamówienie w ramach przewozów regularnych specjalnych lub przewozów regularnych (na podstawie biletów miesięcznych) w krajowym transporcie drogowym osób.</w:t>
      </w:r>
      <w:r w:rsidRPr="00FE458D">
        <w:rPr>
          <w:rFonts w:ascii="Times New Roman" w:hAnsi="Times New Roman" w:cs="Times New Roman"/>
        </w:rPr>
        <w:br/>
      </w:r>
      <w:r w:rsidRPr="00FE458D">
        <w:rPr>
          <w:rFonts w:ascii="Times New Roman" w:eastAsia="Cambria" w:hAnsi="Times New Roman" w:cs="Times New Roman"/>
        </w:rPr>
        <w:t xml:space="preserve">7.1.  Zamawiający określa obowiązek zatrudnienia na podstawie umowy o pracę </w:t>
      </w:r>
      <w:r w:rsidRPr="00FE458D">
        <w:rPr>
          <w:rFonts w:ascii="Times New Roman" w:eastAsia="Cambria" w:hAnsi="Times New Roman" w:cs="Times New Roman"/>
        </w:rPr>
        <w:lastRenderedPageBreak/>
        <w:t>wszystkich osób wykonujących następujące czynności w zakresie realizacji przedmiotu zamówienia</w:t>
      </w:r>
    </w:p>
    <w:p w:rsidR="00005FD6" w:rsidRPr="00FE458D" w:rsidRDefault="00005FD6" w:rsidP="00FE458D">
      <w:pPr>
        <w:pStyle w:val="Akapitzlist"/>
        <w:numPr>
          <w:ilvl w:val="0"/>
          <w:numId w:val="3"/>
        </w:numPr>
        <w:jc w:val="both"/>
        <w:rPr>
          <w:rFonts w:ascii="Times New Roman" w:eastAsia="Cambria" w:hAnsi="Times New Roman" w:cs="Times New Roman"/>
        </w:rPr>
      </w:pPr>
      <w:r w:rsidRPr="00FE458D">
        <w:rPr>
          <w:rFonts w:ascii="Times New Roman" w:eastAsia="Cambria" w:hAnsi="Times New Roman" w:cs="Times New Roman"/>
          <w:b/>
        </w:rPr>
        <w:t xml:space="preserve">wykonywanie prac objętych zakresem zamówienia wskazanym w pkt 3.1 SIWZ, tzn. </w:t>
      </w:r>
      <w:r w:rsidRPr="00FE458D">
        <w:rPr>
          <w:rFonts w:ascii="Times New Roman" w:hAnsi="Times New Roman" w:cs="Times New Roman"/>
          <w:b/>
        </w:rPr>
        <w:t>kierowanie autobusami</w:t>
      </w:r>
      <w:r w:rsidRPr="00FE458D">
        <w:rPr>
          <w:rFonts w:ascii="Times New Roman" w:eastAsia="Cambria" w:hAnsi="Times New Roman" w:cs="Times New Roman"/>
        </w:rPr>
        <w:t>– jeżeli wykonywanie tych czynności polega na wykonywaniu pracy w rozumieniu przepisów kodeksu pracy.</w:t>
      </w:r>
    </w:p>
    <w:p w:rsidR="00005FD6" w:rsidRPr="00FE458D" w:rsidRDefault="00005FD6" w:rsidP="00FE458D">
      <w:pPr>
        <w:pStyle w:val="Akapitzlist"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i/>
        </w:rPr>
      </w:pPr>
      <w:r w:rsidRPr="00FE458D">
        <w:rPr>
          <w:rFonts w:ascii="Times New Roman" w:eastAsia="Cambria" w:hAnsi="Times New Roman" w:cs="Times New Roman"/>
        </w:rPr>
        <w:t>Obowiązek ten dotyczy także podwykonawców i dalszych podwykonawców – Przewoźnik jest zobowiązany zawrzeć w każdej umowie o podwykonawstwo stosowne zapisy zobowiązujące podwykonawców do zatrudnienia na umowę o prace wszystkich osób wykonujących wskazane wyżej czynności.</w:t>
      </w:r>
    </w:p>
    <w:p w:rsidR="00005FD6" w:rsidRPr="00FE458D" w:rsidRDefault="00005FD6" w:rsidP="00FE458D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i/>
        </w:rPr>
      </w:pPr>
      <w:r w:rsidRPr="00FE458D">
        <w:rPr>
          <w:rFonts w:ascii="Times New Roman" w:eastAsia="Cambria" w:hAnsi="Times New Roman" w:cs="Times New Roman"/>
        </w:rPr>
        <w:t xml:space="preserve">Przewoźnik składa na wezwanie Zamawiającego oświadczenie </w:t>
      </w:r>
      <w:r w:rsidRPr="00FE458D">
        <w:rPr>
          <w:rFonts w:ascii="Times New Roman" w:hAnsi="Times New Roman" w:cs="Times New Roman"/>
        </w:rPr>
        <w:t>o zatrudnieniu na podstawie umowy o pracę osób wykonujących czynności, o których mowa w ust. 1.</w:t>
      </w:r>
      <w:r w:rsidRPr="00FE458D">
        <w:rPr>
          <w:rFonts w:ascii="Times New Roman" w:hAnsi="Times New Roman" w:cs="Times New Roman"/>
          <w:b/>
        </w:rPr>
        <w:t xml:space="preserve"> </w:t>
      </w:r>
      <w:r w:rsidRPr="00FE458D">
        <w:rPr>
          <w:rFonts w:ascii="Times New Roman" w:hAnsi="Times New Roman" w:cs="Times New Roman"/>
        </w:rPr>
        <w:t>Oświadczenie to powinno zawierać w szczególności: nazwę i adres Przewoźnika/ Podwykonawcy,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Przewoźnika lub podwykonawcy;</w:t>
      </w:r>
    </w:p>
    <w:p w:rsidR="00005FD6" w:rsidRPr="00FE458D" w:rsidRDefault="00005FD6" w:rsidP="00FE458D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i/>
        </w:rPr>
      </w:pPr>
      <w:r w:rsidRPr="00FE458D">
        <w:rPr>
          <w:rFonts w:ascii="Times New Roman" w:hAnsi="Times New Roman" w:cs="Times New Roman"/>
        </w:rPr>
        <w:t>Wraz z oświadczeniem, o którym mowa w ust. 3, wykonawca składa:</w:t>
      </w:r>
    </w:p>
    <w:p w:rsidR="00005FD6" w:rsidRPr="00FE458D" w:rsidRDefault="00005FD6" w:rsidP="00FE458D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i/>
        </w:rPr>
      </w:pPr>
      <w:r w:rsidRPr="00FE458D">
        <w:rPr>
          <w:rFonts w:ascii="Times New Roman" w:hAnsi="Times New Roman" w:cs="Times New Roman"/>
        </w:rPr>
        <w:t>Poświadczoną za zgodność z oryginałem odpowiednio przez Przewoźnika lub podwykonawcę</w:t>
      </w:r>
      <w:r w:rsidRPr="00FE458D">
        <w:rPr>
          <w:rFonts w:ascii="Times New Roman" w:hAnsi="Times New Roman" w:cs="Times New Roman"/>
          <w:b/>
        </w:rPr>
        <w:t xml:space="preserve"> kopię umowy/umów o pracę</w:t>
      </w:r>
      <w:r w:rsidRPr="00FE458D">
        <w:rPr>
          <w:rFonts w:ascii="Times New Roman" w:hAnsi="Times New Roman" w:cs="Times New Roman"/>
        </w:rPr>
        <w:t xml:space="preserve"> osób wykonujących w trakcie realizacji zamówienia czynności, których dotyczy ww. oświadczenie Przewoźnika lub podwykonawcy (wraz z dokumentem regulującym zakres obowiązków, jeżeli został sporządzony). Kopia umowy/umów powinna zostać zanonimizowana w sposób zapewniający ochronę danych osobowych pracowników, zgodnie z przepisami ustawy z dnia 29 sierpnia 1997 r. o ochronie danych osobowych (tj. w szczególności bez adresów, nr PESEL pracowników). Informacje takie jak: imię i nazwisko, data zawarcia umowy, rodzaj umowy o pracę i wymiar etatu powinny być możliwe do zidentyfikowania </w:t>
      </w:r>
    </w:p>
    <w:p w:rsidR="00005FD6" w:rsidRPr="00FE458D" w:rsidRDefault="00005FD6" w:rsidP="00FE458D">
      <w:pPr>
        <w:pStyle w:val="Akapitzlist"/>
        <w:ind w:left="1440"/>
        <w:jc w:val="both"/>
        <w:rPr>
          <w:rFonts w:ascii="Times New Roman" w:hAnsi="Times New Roman" w:cs="Times New Roman"/>
          <w:i/>
        </w:rPr>
      </w:pPr>
      <w:r w:rsidRPr="00FE458D">
        <w:rPr>
          <w:rFonts w:ascii="Times New Roman" w:hAnsi="Times New Roman" w:cs="Times New Roman"/>
          <w:b/>
        </w:rPr>
        <w:t>lub/</w:t>
      </w:r>
      <w:r w:rsidRPr="00FE458D">
        <w:rPr>
          <w:rFonts w:ascii="Times New Roman" w:hAnsi="Times New Roman" w:cs="Times New Roman"/>
        </w:rPr>
        <w:t>;</w:t>
      </w:r>
    </w:p>
    <w:p w:rsidR="00005FD6" w:rsidRPr="00FE458D" w:rsidRDefault="00005FD6" w:rsidP="00FE458D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FE458D">
        <w:rPr>
          <w:rFonts w:ascii="Times New Roman" w:hAnsi="Times New Roman" w:cs="Times New Roman"/>
          <w:b/>
        </w:rPr>
        <w:t>Zaświadczenie właściwego oddziału ZUS,</w:t>
      </w:r>
      <w:r w:rsidRPr="00FE458D">
        <w:rPr>
          <w:rFonts w:ascii="Times New Roman" w:hAnsi="Times New Roman" w:cs="Times New Roman"/>
        </w:rPr>
        <w:t xml:space="preserve"> potwierdzające opłacanie przez Przewoźnika lub Podwykonawcę składek na ubezpieczenia społeczne i zdrowotne z tytułu zatrudnienia na podstawie umów o pracę za ostatni okres rozliczeniowy </w:t>
      </w:r>
    </w:p>
    <w:p w:rsidR="00005FD6" w:rsidRPr="00FE458D" w:rsidRDefault="00005FD6" w:rsidP="00FE458D">
      <w:pPr>
        <w:pStyle w:val="Akapitzlist"/>
        <w:ind w:left="1440"/>
        <w:jc w:val="both"/>
        <w:rPr>
          <w:rFonts w:ascii="Times New Roman" w:hAnsi="Times New Roman" w:cs="Times New Roman"/>
        </w:rPr>
      </w:pPr>
      <w:r w:rsidRPr="00FE458D">
        <w:rPr>
          <w:rFonts w:ascii="Times New Roman" w:hAnsi="Times New Roman" w:cs="Times New Roman"/>
          <w:b/>
        </w:rPr>
        <w:t>lub/</w:t>
      </w:r>
      <w:r w:rsidRPr="00FE458D">
        <w:rPr>
          <w:rFonts w:ascii="Times New Roman" w:hAnsi="Times New Roman" w:cs="Times New Roman"/>
        </w:rPr>
        <w:t>;</w:t>
      </w:r>
    </w:p>
    <w:p w:rsidR="00005FD6" w:rsidRPr="00FE458D" w:rsidRDefault="00005FD6" w:rsidP="00FE458D">
      <w:pPr>
        <w:pStyle w:val="Akapitzlist"/>
        <w:numPr>
          <w:ilvl w:val="1"/>
          <w:numId w:val="5"/>
        </w:numPr>
        <w:ind w:left="709"/>
        <w:jc w:val="both"/>
        <w:rPr>
          <w:rFonts w:ascii="Times New Roman" w:eastAsia="Cambria" w:hAnsi="Times New Roman" w:cs="Times New Roman"/>
        </w:rPr>
      </w:pPr>
      <w:r w:rsidRPr="00FE458D">
        <w:rPr>
          <w:rFonts w:ascii="Times New Roman" w:hAnsi="Times New Roman" w:cs="Times New Roman"/>
        </w:rPr>
        <w:t>Poświadczoną za zgodność z oryginałem odpowiednio przez Przewoźnika lub Podwykonawcę</w:t>
      </w:r>
      <w:r w:rsidRPr="00FE458D">
        <w:rPr>
          <w:rFonts w:ascii="Times New Roman" w:hAnsi="Times New Roman" w:cs="Times New Roman"/>
          <w:b/>
        </w:rPr>
        <w:t xml:space="preserve"> kopię dowodu potwierdzającego zgłoszenie pracownika przez pracodawcę do ubezpieczeń</w:t>
      </w:r>
      <w:r w:rsidRPr="00FE458D">
        <w:rPr>
          <w:rFonts w:ascii="Times New Roman" w:hAnsi="Times New Roman" w:cs="Times New Roman"/>
        </w:rPr>
        <w:t xml:space="preserve">, zanonimizowaną w sposób zapewniający ochronę danych osobowych pracowników, zgodnie z przepisami ustawy z dnia 29 sierpnia 1997 r. o ochronie danych osobowych;  </w:t>
      </w:r>
      <w:r w:rsidRPr="00FE458D">
        <w:rPr>
          <w:rFonts w:ascii="Times New Roman" w:eastAsia="Cambria" w:hAnsi="Times New Roman" w:cs="Times New Roman"/>
        </w:rPr>
        <w:t>przed przystąpieniem do realizacji usługi.</w:t>
      </w:r>
    </w:p>
    <w:p w:rsidR="00005FD6" w:rsidRPr="00FE458D" w:rsidRDefault="00005FD6" w:rsidP="00FE458D">
      <w:pPr>
        <w:pStyle w:val="Akapitzlist"/>
        <w:numPr>
          <w:ilvl w:val="1"/>
          <w:numId w:val="4"/>
        </w:numPr>
        <w:jc w:val="both"/>
        <w:rPr>
          <w:rFonts w:ascii="Times New Roman" w:eastAsia="Cambria" w:hAnsi="Times New Roman" w:cs="Times New Roman"/>
        </w:rPr>
      </w:pPr>
      <w:r w:rsidRPr="00FE458D">
        <w:rPr>
          <w:rFonts w:ascii="Times New Roman" w:hAnsi="Times New Roman" w:cs="Times New Roman"/>
        </w:rPr>
        <w:t>W przypadku uzasadnionych wątpliwości co do przestrzegania prawa pracy przez Przewoźnika lub Podwykonawcę, zamawiający może zwrócić się o przeprowadzenie kontroli przez Państwową Inspekcję Pracy.</w:t>
      </w:r>
    </w:p>
    <w:p w:rsidR="00005FD6" w:rsidRPr="00FE458D" w:rsidRDefault="00005FD6" w:rsidP="00FE458D">
      <w:pPr>
        <w:pStyle w:val="Akapitzlist"/>
        <w:numPr>
          <w:ilvl w:val="1"/>
          <w:numId w:val="4"/>
        </w:numPr>
        <w:jc w:val="both"/>
        <w:rPr>
          <w:rFonts w:ascii="Times New Roman" w:eastAsia="Cambria" w:hAnsi="Times New Roman" w:cs="Times New Roman"/>
        </w:rPr>
      </w:pPr>
      <w:r w:rsidRPr="00FE458D">
        <w:rPr>
          <w:rFonts w:ascii="Times New Roman" w:eastAsia="Cambria" w:hAnsi="Times New Roman" w:cs="Times New Roman"/>
        </w:rPr>
        <w:t>Przewoźnik zapłaci Usługobiorcy kary umowne z tytułu:</w:t>
      </w:r>
    </w:p>
    <w:p w:rsidR="00005FD6" w:rsidRPr="00FE458D" w:rsidRDefault="00005FD6" w:rsidP="00FE458D">
      <w:pPr>
        <w:pStyle w:val="Akapitzlist"/>
        <w:numPr>
          <w:ilvl w:val="0"/>
          <w:numId w:val="6"/>
        </w:numPr>
        <w:jc w:val="both"/>
        <w:rPr>
          <w:rFonts w:ascii="Times New Roman" w:eastAsia="Cambria" w:hAnsi="Times New Roman" w:cs="Times New Roman"/>
        </w:rPr>
      </w:pPr>
      <w:r w:rsidRPr="00FE458D">
        <w:rPr>
          <w:rFonts w:ascii="Times New Roman" w:hAnsi="Times New Roman" w:cs="Times New Roman"/>
        </w:rPr>
        <w:t>niezłożenie przez Przewoźnika w wyznaczonym przez Usługobiorcę terminie żądanych przez Usługobiorcę dowodów w celu potwierdzenia spełnienia przez Przewoźnika lub Podwykonawcę wymogu zatrudnienia na podstawie umowy o pracę – w wysokości 100 zł za każdy dzień opóźnienia w złożeniu dokumentów wskazanych w ust. 3 i 4.</w:t>
      </w:r>
    </w:p>
    <w:p w:rsidR="00005FD6" w:rsidRPr="00FE458D" w:rsidRDefault="00005FD6" w:rsidP="00FE458D">
      <w:pPr>
        <w:pStyle w:val="Akapitzlist"/>
        <w:numPr>
          <w:ilvl w:val="0"/>
          <w:numId w:val="6"/>
        </w:numPr>
        <w:jc w:val="both"/>
        <w:rPr>
          <w:rFonts w:ascii="Times New Roman" w:eastAsia="Cambria" w:hAnsi="Times New Roman" w:cs="Times New Roman"/>
        </w:rPr>
      </w:pPr>
      <w:r w:rsidRPr="00FE458D">
        <w:rPr>
          <w:rFonts w:ascii="Times New Roman" w:eastAsia="Cambria" w:hAnsi="Times New Roman" w:cs="Times New Roman"/>
        </w:rPr>
        <w:t xml:space="preserve">oddelegowania do wykonywania prac wskazanych w ust. 1 osób niezatrudnionych na podstawie umowy o pracę – w wysokości 100 zł za każdy stwierdzony przypadek </w:t>
      </w:r>
      <w:r w:rsidRPr="00FE458D">
        <w:rPr>
          <w:rFonts w:ascii="Times New Roman" w:eastAsia="Cambria" w:hAnsi="Times New Roman" w:cs="Times New Roman"/>
        </w:rPr>
        <w:lastRenderedPageBreak/>
        <w:t>(kara może być nakładana wielokrotnie wobec ten samej osoby, jeżeli podczas kontroli przeprowadzonej przez Państwową Inspekcję Pracy stwierdzi, że nie jest ona zatrudniona na umowę o pracę).</w:t>
      </w:r>
    </w:p>
    <w:p w:rsidR="00005FD6" w:rsidRPr="00FE458D" w:rsidRDefault="00005FD6" w:rsidP="00FE458D"/>
    <w:p w:rsidR="00005FD6" w:rsidRPr="00FE458D" w:rsidRDefault="00005FD6" w:rsidP="00EF48F9">
      <w:pPr>
        <w:widowControl w:val="0"/>
        <w:autoSpaceDE w:val="0"/>
        <w:autoSpaceDN w:val="0"/>
        <w:adjustRightInd w:val="0"/>
        <w:ind w:left="390"/>
        <w:jc w:val="both"/>
      </w:pPr>
    </w:p>
    <w:p w:rsidR="00005FD6" w:rsidRPr="00FE458D" w:rsidRDefault="00005FD6" w:rsidP="00FE458D">
      <w:pPr>
        <w:rPr>
          <w:b/>
        </w:rPr>
      </w:pPr>
    </w:p>
    <w:p w:rsidR="00005FD6" w:rsidRPr="00FE458D" w:rsidRDefault="00FE458D" w:rsidP="00FE458D">
      <w:pPr>
        <w:jc w:val="center"/>
        <w:rPr>
          <w:b/>
        </w:rPr>
      </w:pPr>
      <w:r>
        <w:rPr>
          <w:b/>
        </w:rPr>
        <w:t>§ 2</w:t>
      </w:r>
    </w:p>
    <w:p w:rsidR="00005FD6" w:rsidRPr="00FE458D" w:rsidRDefault="00005FD6" w:rsidP="00FE458D">
      <w:pPr>
        <w:pStyle w:val="Tekstpodstawowy2"/>
        <w:numPr>
          <w:ilvl w:val="0"/>
          <w:numId w:val="7"/>
        </w:numPr>
        <w:jc w:val="left"/>
        <w:rPr>
          <w:bCs/>
        </w:rPr>
      </w:pPr>
      <w:r w:rsidRPr="00FE458D">
        <w:rPr>
          <w:bCs/>
        </w:rPr>
        <w:t>Termin rozpoczęcia przedmiotu zamówienia ustala się na 01.09.2019r.</w:t>
      </w:r>
    </w:p>
    <w:p w:rsidR="00005FD6" w:rsidRPr="00FE458D" w:rsidRDefault="00005FD6" w:rsidP="00FE458D">
      <w:pPr>
        <w:pStyle w:val="Tekstpodstawowy2"/>
        <w:numPr>
          <w:ilvl w:val="0"/>
          <w:numId w:val="7"/>
        </w:numPr>
        <w:jc w:val="left"/>
        <w:rPr>
          <w:bCs/>
        </w:rPr>
      </w:pPr>
      <w:r w:rsidRPr="00FE458D">
        <w:t xml:space="preserve">Wykonawca zobowiązuje się do realizacji przedmiotu umowy </w:t>
      </w:r>
      <w:r w:rsidRPr="00FE458D">
        <w:rPr>
          <w:bCs/>
        </w:rPr>
        <w:t>w terminie do 30.06.2021r.</w:t>
      </w:r>
    </w:p>
    <w:p w:rsidR="00005FD6" w:rsidRPr="00FE458D" w:rsidRDefault="00005FD6" w:rsidP="00FE458D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FE458D">
        <w:t>Przedmiot umowy wymieniony w § 1 Przewoźnik realizował będzie we wszystkich dniach nauki szkolnej roku 2019/2020 i 2020/2021  w godzinach szczegółowo określonych przez dyrektorów szkół.</w:t>
      </w:r>
    </w:p>
    <w:p w:rsidR="00005FD6" w:rsidRPr="00FE458D" w:rsidRDefault="00005FD6" w:rsidP="00FE458D">
      <w:pPr>
        <w:numPr>
          <w:ilvl w:val="0"/>
          <w:numId w:val="7"/>
        </w:numPr>
        <w:jc w:val="both"/>
      </w:pPr>
      <w:r w:rsidRPr="00FE458D">
        <w:t>Rozwiązanie umowy może nastąpić za trzymiesięcznym okresem wypowiedzenia złożonym na piśmie przez każdą ze stron.</w:t>
      </w:r>
    </w:p>
    <w:p w:rsidR="00005FD6" w:rsidRPr="00FE458D" w:rsidRDefault="00005FD6" w:rsidP="00FE458D">
      <w:pPr>
        <w:pStyle w:val="Tekstpodstawowy2"/>
        <w:numPr>
          <w:ilvl w:val="0"/>
          <w:numId w:val="7"/>
        </w:numPr>
        <w:jc w:val="left"/>
        <w:rPr>
          <w:bCs/>
        </w:rPr>
      </w:pPr>
      <w:r w:rsidRPr="00FE458D">
        <w:t>W przypadku stwierdzenia zaniedbań w zakresie bezpieczeństwa dowożonej młodzieży i niewłaściwego realizowania niniejszej umowy Zamawiający zastrzega sobie prawo rozwiązania umowy w trybie natychmiastowym.</w:t>
      </w:r>
    </w:p>
    <w:p w:rsidR="00005FD6" w:rsidRPr="00FE458D" w:rsidRDefault="00005FD6" w:rsidP="00FE458D">
      <w:pPr>
        <w:jc w:val="center"/>
        <w:rPr>
          <w:b/>
          <w:bCs/>
        </w:rPr>
      </w:pPr>
    </w:p>
    <w:p w:rsidR="00005FD6" w:rsidRPr="00FE458D" w:rsidRDefault="00005FD6" w:rsidP="00FE458D">
      <w:pPr>
        <w:tabs>
          <w:tab w:val="left" w:pos="7610"/>
        </w:tabs>
        <w:jc w:val="both"/>
      </w:pPr>
    </w:p>
    <w:p w:rsidR="00005FD6" w:rsidRPr="00FE458D" w:rsidRDefault="00005FD6" w:rsidP="00FE45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tabs>
          <w:tab w:val="right" w:pos="10512"/>
        </w:tabs>
        <w:suppressAutoHyphens/>
        <w:ind w:left="567"/>
        <w:jc w:val="both"/>
        <w:rPr>
          <w:b/>
          <w:bCs/>
        </w:rPr>
      </w:pPr>
      <w:r w:rsidRPr="00FE458D">
        <w:rPr>
          <w:b/>
          <w:bCs/>
        </w:rPr>
        <w:t>Czas reakcji – podstawienie autobusu zastępczego (zaznaczyć właściwe)</w:t>
      </w:r>
      <w:r w:rsidRPr="00FE458D">
        <w:rPr>
          <w:rStyle w:val="Odwoanieprzypisudolnego"/>
          <w:bCs/>
        </w:rPr>
        <w:footnoteReference w:id="1"/>
      </w:r>
      <w:r w:rsidRPr="00FE458D">
        <w:rPr>
          <w:b/>
          <w:bCs/>
        </w:rPr>
        <w:t>:</w:t>
      </w:r>
    </w:p>
    <w:p w:rsidR="00005FD6" w:rsidRPr="00FE458D" w:rsidRDefault="00005FD6" w:rsidP="00FE458D">
      <w:pPr>
        <w:widowControl w:val="0"/>
        <w:tabs>
          <w:tab w:val="right" w:pos="10512"/>
        </w:tabs>
        <w:suppressAutoHyphens/>
        <w:ind w:left="1134"/>
        <w:contextualSpacing/>
        <w:jc w:val="both"/>
        <w:rPr>
          <w:bCs/>
        </w:rPr>
      </w:pPr>
    </w:p>
    <w:p w:rsidR="00005FD6" w:rsidRPr="00FE458D" w:rsidRDefault="00005FD6" w:rsidP="00FE458D">
      <w:pPr>
        <w:widowControl w:val="0"/>
        <w:tabs>
          <w:tab w:val="right" w:pos="1134"/>
        </w:tabs>
        <w:suppressAutoHyphens/>
        <w:ind w:left="1134"/>
        <w:contextualSpacing/>
        <w:jc w:val="both"/>
        <w:rPr>
          <w:bCs/>
        </w:rPr>
      </w:pPr>
      <w:r w:rsidRPr="00FE458D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40005</wp:posOffset>
                </wp:positionV>
                <wp:extent cx="215265" cy="120650"/>
                <wp:effectExtent l="0" t="0" r="13335" b="1270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5D8D6" id="Prostokąt 4" o:spid="_x0000_s1026" style="position:absolute;margin-left:29.65pt;margin-top:3.15pt;width:16.95pt;height: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"/>
            </w:pict>
          </mc:Fallback>
        </mc:AlternateContent>
      </w:r>
      <w:r w:rsidRPr="00FE458D">
        <w:rPr>
          <w:bCs/>
          <w:noProof/>
        </w:rPr>
        <w:t>60 minut i więcej</w:t>
      </w:r>
    </w:p>
    <w:p w:rsidR="00005FD6" w:rsidRPr="00FE458D" w:rsidRDefault="00005FD6" w:rsidP="00FE458D">
      <w:pPr>
        <w:widowControl w:val="0"/>
        <w:tabs>
          <w:tab w:val="right" w:pos="10512"/>
        </w:tabs>
        <w:suppressAutoHyphens/>
        <w:ind w:left="1134"/>
        <w:contextualSpacing/>
        <w:jc w:val="both"/>
        <w:rPr>
          <w:bCs/>
          <w:noProof/>
        </w:rPr>
      </w:pPr>
    </w:p>
    <w:p w:rsidR="00005FD6" w:rsidRPr="00FE458D" w:rsidRDefault="00005FD6" w:rsidP="00FE458D">
      <w:pPr>
        <w:widowControl w:val="0"/>
        <w:tabs>
          <w:tab w:val="right" w:pos="1134"/>
        </w:tabs>
        <w:suppressAutoHyphens/>
        <w:ind w:left="1134"/>
        <w:contextualSpacing/>
        <w:jc w:val="both"/>
        <w:rPr>
          <w:bCs/>
        </w:rPr>
      </w:pPr>
      <w:r w:rsidRPr="00FE458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12065</wp:posOffset>
                </wp:positionV>
                <wp:extent cx="215265" cy="120650"/>
                <wp:effectExtent l="0" t="0" r="13335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AE947" id="Prostokąt 5" o:spid="_x0000_s1026" style="position:absolute;margin-left:29.65pt;margin-top:.95pt;width:16.95pt;height: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"/>
            </w:pict>
          </mc:Fallback>
        </mc:AlternateContent>
      </w:r>
      <w:r w:rsidRPr="00FE458D">
        <w:rPr>
          <w:bCs/>
          <w:noProof/>
        </w:rPr>
        <w:t>od 30 do 60 minut</w:t>
      </w:r>
    </w:p>
    <w:p w:rsidR="00005FD6" w:rsidRPr="00FE458D" w:rsidRDefault="00005FD6" w:rsidP="00FE458D">
      <w:pPr>
        <w:widowControl w:val="0"/>
        <w:tabs>
          <w:tab w:val="right" w:pos="10512"/>
        </w:tabs>
        <w:suppressAutoHyphens/>
        <w:ind w:left="1134"/>
        <w:contextualSpacing/>
        <w:jc w:val="both"/>
        <w:rPr>
          <w:bCs/>
          <w:noProof/>
        </w:rPr>
      </w:pPr>
    </w:p>
    <w:p w:rsidR="00005FD6" w:rsidRPr="00FE458D" w:rsidRDefault="00005FD6" w:rsidP="00FE458D">
      <w:pPr>
        <w:widowControl w:val="0"/>
        <w:tabs>
          <w:tab w:val="right" w:pos="1134"/>
        </w:tabs>
        <w:suppressAutoHyphens/>
        <w:ind w:left="1134"/>
        <w:contextualSpacing/>
        <w:jc w:val="both"/>
      </w:pPr>
      <w:r w:rsidRPr="00FE458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-3810</wp:posOffset>
                </wp:positionV>
                <wp:extent cx="215265" cy="120650"/>
                <wp:effectExtent l="0" t="0" r="13335" b="1270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D36A1" id="Prostokąt 11" o:spid="_x0000_s1026" style="position:absolute;margin-left:29.65pt;margin-top:-.3pt;width:16.95pt;height: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"/>
            </w:pict>
          </mc:Fallback>
        </mc:AlternateContent>
      </w:r>
      <w:r w:rsidRPr="00FE458D">
        <w:rPr>
          <w:bCs/>
          <w:noProof/>
        </w:rPr>
        <w:t>do 30 minut</w:t>
      </w:r>
    </w:p>
    <w:p w:rsidR="00005FD6" w:rsidRPr="00FE458D" w:rsidRDefault="00005FD6" w:rsidP="00FE458D">
      <w:pPr>
        <w:tabs>
          <w:tab w:val="left" w:pos="7610"/>
        </w:tabs>
        <w:jc w:val="both"/>
      </w:pPr>
    </w:p>
    <w:p w:rsidR="00005FD6" w:rsidRPr="00FE458D" w:rsidRDefault="00005FD6" w:rsidP="00FE458D">
      <w:pPr>
        <w:tabs>
          <w:tab w:val="left" w:pos="7610"/>
        </w:tabs>
        <w:jc w:val="both"/>
      </w:pPr>
    </w:p>
    <w:p w:rsidR="00005FD6" w:rsidRPr="00FE458D" w:rsidRDefault="00005FD6" w:rsidP="00FE45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tabs>
          <w:tab w:val="right" w:pos="10512"/>
        </w:tabs>
        <w:suppressAutoHyphens/>
        <w:ind w:left="567"/>
        <w:jc w:val="both"/>
        <w:rPr>
          <w:b/>
          <w:bCs/>
        </w:rPr>
      </w:pPr>
      <w:r w:rsidRPr="00FE458D">
        <w:rPr>
          <w:b/>
          <w:bCs/>
        </w:rPr>
        <w:t>Wielkość taboru (zaznaczyć właściwe)</w:t>
      </w:r>
      <w:r w:rsidRPr="00FE458D">
        <w:rPr>
          <w:rStyle w:val="Odwoanieprzypisudolnego"/>
          <w:bCs/>
        </w:rPr>
        <w:footnoteReference w:id="2"/>
      </w:r>
      <w:r w:rsidRPr="00FE458D">
        <w:rPr>
          <w:b/>
          <w:bCs/>
        </w:rPr>
        <w:t>:</w:t>
      </w:r>
    </w:p>
    <w:p w:rsidR="00005FD6" w:rsidRPr="00FE458D" w:rsidRDefault="00005FD6" w:rsidP="00FE458D">
      <w:pPr>
        <w:widowControl w:val="0"/>
        <w:tabs>
          <w:tab w:val="right" w:pos="993"/>
        </w:tabs>
        <w:suppressAutoHyphens/>
        <w:ind w:left="709"/>
        <w:contextualSpacing/>
        <w:jc w:val="both"/>
        <w:rPr>
          <w:b/>
          <w:bCs/>
        </w:rPr>
      </w:pPr>
    </w:p>
    <w:p w:rsidR="00005FD6" w:rsidRPr="00FE458D" w:rsidRDefault="00005FD6" w:rsidP="00FE458D">
      <w:pPr>
        <w:widowControl w:val="0"/>
        <w:tabs>
          <w:tab w:val="right" w:pos="10512"/>
        </w:tabs>
        <w:suppressAutoHyphens/>
        <w:ind w:left="1134"/>
        <w:contextualSpacing/>
        <w:jc w:val="both"/>
        <w:rPr>
          <w:bCs/>
        </w:rPr>
      </w:pPr>
      <w:r w:rsidRPr="00FE458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14605</wp:posOffset>
                </wp:positionV>
                <wp:extent cx="215265" cy="120650"/>
                <wp:effectExtent l="0" t="0" r="13335" b="1270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73E57" id="Prostokąt 12" o:spid="_x0000_s1026" style="position:absolute;margin-left:29.65pt;margin-top:1.15pt;width:16.95pt;height: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"/>
            </w:pict>
          </mc:Fallback>
        </mc:AlternateContent>
      </w:r>
      <w:r w:rsidRPr="00FE458D">
        <w:rPr>
          <w:bCs/>
          <w:noProof/>
        </w:rPr>
        <w:t>6 szt</w:t>
      </w:r>
    </w:p>
    <w:p w:rsidR="00005FD6" w:rsidRPr="00FE458D" w:rsidRDefault="00005FD6" w:rsidP="00FE458D">
      <w:pPr>
        <w:widowControl w:val="0"/>
        <w:tabs>
          <w:tab w:val="right" w:pos="10512"/>
        </w:tabs>
        <w:suppressAutoHyphens/>
        <w:ind w:left="1134"/>
        <w:contextualSpacing/>
        <w:jc w:val="both"/>
        <w:rPr>
          <w:bCs/>
        </w:rPr>
      </w:pPr>
    </w:p>
    <w:p w:rsidR="00005FD6" w:rsidRPr="00FE458D" w:rsidRDefault="00005FD6" w:rsidP="00FE458D">
      <w:pPr>
        <w:widowControl w:val="0"/>
        <w:tabs>
          <w:tab w:val="right" w:pos="1134"/>
        </w:tabs>
        <w:suppressAutoHyphens/>
        <w:ind w:left="1134"/>
        <w:contextualSpacing/>
        <w:jc w:val="both"/>
        <w:rPr>
          <w:bCs/>
          <w:noProof/>
        </w:rPr>
      </w:pPr>
      <w:r w:rsidRPr="00FE45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40005</wp:posOffset>
                </wp:positionV>
                <wp:extent cx="215265" cy="120650"/>
                <wp:effectExtent l="0" t="0" r="13335" b="1270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FDF25" id="Prostokąt 13" o:spid="_x0000_s1026" style="position:absolute;margin-left:29.65pt;margin-top:3.15pt;width:16.95pt;height: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"/>
            </w:pict>
          </mc:Fallback>
        </mc:AlternateContent>
      </w:r>
      <w:r w:rsidRPr="00FE458D">
        <w:rPr>
          <w:bCs/>
          <w:noProof/>
        </w:rPr>
        <w:t>od 7 do 10 szt.</w:t>
      </w:r>
    </w:p>
    <w:p w:rsidR="00005FD6" w:rsidRPr="00FE458D" w:rsidRDefault="00005FD6" w:rsidP="00FE458D">
      <w:pPr>
        <w:widowControl w:val="0"/>
        <w:tabs>
          <w:tab w:val="right" w:pos="1134"/>
        </w:tabs>
        <w:suppressAutoHyphens/>
        <w:ind w:left="1134"/>
        <w:contextualSpacing/>
        <w:jc w:val="both"/>
        <w:rPr>
          <w:bCs/>
          <w:noProof/>
        </w:rPr>
      </w:pPr>
    </w:p>
    <w:p w:rsidR="00005FD6" w:rsidRPr="00FE458D" w:rsidRDefault="00005FD6" w:rsidP="00FE458D">
      <w:pPr>
        <w:widowControl w:val="0"/>
        <w:tabs>
          <w:tab w:val="right" w:pos="1134"/>
        </w:tabs>
        <w:suppressAutoHyphens/>
        <w:ind w:left="1134"/>
        <w:contextualSpacing/>
        <w:jc w:val="both"/>
        <w:rPr>
          <w:bCs/>
        </w:rPr>
      </w:pPr>
      <w:r w:rsidRPr="00FE45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40005</wp:posOffset>
                </wp:positionV>
                <wp:extent cx="215265" cy="120650"/>
                <wp:effectExtent l="0" t="0" r="13335" b="1270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B5480" id="Prostokąt 14" o:spid="_x0000_s1026" style="position:absolute;margin-left:29.65pt;margin-top:3.15pt;width:16.95pt;height: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"/>
            </w:pict>
          </mc:Fallback>
        </mc:AlternateContent>
      </w:r>
      <w:r w:rsidRPr="00FE458D">
        <w:rPr>
          <w:bCs/>
          <w:noProof/>
        </w:rPr>
        <w:t>powyżej 10 szt.</w:t>
      </w:r>
    </w:p>
    <w:p w:rsidR="00005FD6" w:rsidRPr="00FE458D" w:rsidRDefault="00005FD6" w:rsidP="00FE458D">
      <w:pPr>
        <w:widowControl w:val="0"/>
        <w:tabs>
          <w:tab w:val="right" w:pos="1134"/>
        </w:tabs>
        <w:suppressAutoHyphens/>
        <w:ind w:left="1134"/>
        <w:contextualSpacing/>
        <w:jc w:val="both"/>
        <w:rPr>
          <w:bCs/>
        </w:rPr>
      </w:pPr>
    </w:p>
    <w:p w:rsidR="00005FD6" w:rsidRPr="00FE458D" w:rsidRDefault="00FE458D" w:rsidP="00FE458D">
      <w:pPr>
        <w:pStyle w:val="Akapitzlist"/>
        <w:ind w:hanging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3</w:t>
      </w:r>
    </w:p>
    <w:p w:rsidR="00005FD6" w:rsidRPr="00FE458D" w:rsidRDefault="00005FD6" w:rsidP="00FE458D">
      <w:pPr>
        <w:jc w:val="both"/>
        <w:rPr>
          <w:bCs/>
          <w:iCs/>
        </w:rPr>
      </w:pPr>
      <w:r w:rsidRPr="00FE458D">
        <w:rPr>
          <w:bCs/>
        </w:rPr>
        <w:t xml:space="preserve">Wykonawca zrealizuje przedmiot zamówienia samodzielnie/ </w:t>
      </w:r>
      <w:r w:rsidRPr="00FE458D">
        <w:rPr>
          <w:bCs/>
          <w:iCs/>
        </w:rPr>
        <w:t>Podwykonawcom powierzona zostanie następująca cześć zamówienia:</w:t>
      </w:r>
    </w:p>
    <w:p w:rsidR="00005FD6" w:rsidRPr="00FE458D" w:rsidRDefault="00005FD6" w:rsidP="00FE458D">
      <w:pPr>
        <w:jc w:val="both"/>
        <w:rPr>
          <w:bCs/>
          <w:iCs/>
        </w:rPr>
      </w:pPr>
      <w:r w:rsidRPr="00FE458D">
        <w:rPr>
          <w:bCs/>
          <w:i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5FD6" w:rsidRPr="00FE458D" w:rsidRDefault="00005FD6" w:rsidP="00FE458D">
      <w:pPr>
        <w:jc w:val="both"/>
        <w:rPr>
          <w:bCs/>
          <w:iCs/>
        </w:rPr>
      </w:pPr>
      <w:r w:rsidRPr="00FE458D">
        <w:rPr>
          <w:bCs/>
          <w:iCs/>
        </w:rPr>
        <w:t xml:space="preserve">2. Wykonawca ponosi wobec Zamawiającego pełną odpowiedzialność za usługi, które wykonuje podwykonawca w szczególności zgodnie z przepisami ustawy </w:t>
      </w:r>
      <w:proofErr w:type="spellStart"/>
      <w:r w:rsidRPr="00FE458D">
        <w:rPr>
          <w:bCs/>
          <w:iCs/>
        </w:rPr>
        <w:t>Pzp</w:t>
      </w:r>
      <w:proofErr w:type="spellEnd"/>
      <w:r w:rsidRPr="00FE458D">
        <w:rPr>
          <w:bCs/>
          <w:iCs/>
        </w:rPr>
        <w:t xml:space="preserve"> oraz art. 415 KC, art.429 KC, art. 430 KC i art. 474 KC.</w:t>
      </w:r>
    </w:p>
    <w:p w:rsidR="00005FD6" w:rsidRPr="00FE458D" w:rsidRDefault="00005FD6" w:rsidP="00FE458D">
      <w:pPr>
        <w:jc w:val="both"/>
        <w:rPr>
          <w:bCs/>
          <w:iCs/>
        </w:rPr>
      </w:pPr>
      <w:r w:rsidRPr="00FE458D">
        <w:rPr>
          <w:bCs/>
          <w:iCs/>
        </w:rPr>
        <w:t xml:space="preserve">3. Wykonanie usług przy pomocy podwykonawcy nie zwalnia Wykonawcy od odpowiedzialności i zobowiązań wynikających z warunków niniejszej umowy. Wykonawca </w:t>
      </w:r>
      <w:r w:rsidRPr="00FE458D">
        <w:rPr>
          <w:bCs/>
          <w:iCs/>
        </w:rPr>
        <w:lastRenderedPageBreak/>
        <w:t>będzie odpowiedzialny za działania, uchybienia i zaniedbania podwykonawcy w takim zakresie, jak gdyby były one działaniami, uchybieniami lub zaniedbaniami samego Wykonawcy.</w:t>
      </w:r>
    </w:p>
    <w:p w:rsidR="00005FD6" w:rsidRPr="00FE458D" w:rsidRDefault="00005FD6" w:rsidP="00FE458D">
      <w:pPr>
        <w:autoSpaceDE w:val="0"/>
        <w:autoSpaceDN w:val="0"/>
        <w:adjustRightInd w:val="0"/>
        <w:jc w:val="both"/>
        <w:rPr>
          <w:rFonts w:eastAsia="Calibri"/>
        </w:rPr>
      </w:pPr>
      <w:r w:rsidRPr="00FE458D">
        <w:rPr>
          <w:rFonts w:eastAsia="Calibri"/>
        </w:rPr>
        <w:t xml:space="preserve">4. </w:t>
      </w:r>
      <w:r w:rsidRPr="00FE458D">
        <w:rPr>
          <w:bCs/>
        </w:rPr>
        <w:t>Strony ustaliły, że usługi będące przedmiotem zamówienia wykonane zostaną przy użyciu narzędzi i sprzętu będącego  w dyspozycji Wykonawcy lub jego podwykonawców.</w:t>
      </w:r>
    </w:p>
    <w:p w:rsidR="00005FD6" w:rsidRPr="00FE458D" w:rsidRDefault="00005FD6" w:rsidP="00FE458D">
      <w:pPr>
        <w:pStyle w:val="Akapitzlist"/>
        <w:ind w:left="0"/>
        <w:rPr>
          <w:rFonts w:ascii="Times New Roman" w:eastAsia="Times New Roman" w:hAnsi="Times New Roman" w:cs="Times New Roman"/>
          <w:b/>
          <w:bCs/>
        </w:rPr>
      </w:pPr>
    </w:p>
    <w:p w:rsidR="00005FD6" w:rsidRPr="00FE458D" w:rsidRDefault="00FE458D" w:rsidP="00FE458D">
      <w:pPr>
        <w:pStyle w:val="Akapitzlist"/>
        <w:ind w:hanging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4</w:t>
      </w:r>
    </w:p>
    <w:p w:rsidR="00005FD6" w:rsidRPr="00FE458D" w:rsidRDefault="00005FD6" w:rsidP="00FE458D">
      <w:pPr>
        <w:jc w:val="both"/>
      </w:pPr>
      <w:r w:rsidRPr="00FE458D">
        <w:t>1.Wykonawca nie może powierzyć wykonania przedmiotu umowy podwykonawcy bez zgody Zamawiającego.</w:t>
      </w:r>
    </w:p>
    <w:p w:rsidR="00005FD6" w:rsidRPr="00FE458D" w:rsidRDefault="00005FD6" w:rsidP="00FE458D">
      <w:pPr>
        <w:jc w:val="both"/>
      </w:pPr>
      <w:r w:rsidRPr="00FE458D">
        <w:t>2.Wykonawca ponosi pełną odpowiedzialność i konsekwencje między innymi w zakresie wykonania, terminów realizacji i jakości.</w:t>
      </w:r>
    </w:p>
    <w:p w:rsidR="00005FD6" w:rsidRPr="00FE458D" w:rsidRDefault="00005FD6" w:rsidP="00FE458D">
      <w:pPr>
        <w:jc w:val="both"/>
        <w:rPr>
          <w:bCs/>
        </w:rPr>
      </w:pPr>
      <w:r w:rsidRPr="00FE458D">
        <w:t>3.W razie uszkodzenia pojazdu wykonującego przewóz Wykonawca zobowiązuje się do podstawienia pojazdu zastępczego bez dodatkowych kosztów</w:t>
      </w:r>
    </w:p>
    <w:p w:rsidR="00005FD6" w:rsidRPr="00FE458D" w:rsidRDefault="00005FD6" w:rsidP="00FE458D">
      <w:pPr>
        <w:rPr>
          <w:b/>
          <w:bCs/>
        </w:rPr>
      </w:pPr>
    </w:p>
    <w:p w:rsidR="00005FD6" w:rsidRPr="00FE458D" w:rsidRDefault="00FE458D" w:rsidP="00FE458D">
      <w:pPr>
        <w:jc w:val="center"/>
        <w:rPr>
          <w:b/>
          <w:bCs/>
        </w:rPr>
      </w:pPr>
      <w:r>
        <w:rPr>
          <w:b/>
          <w:bCs/>
        </w:rPr>
        <w:t>§ 5</w:t>
      </w:r>
    </w:p>
    <w:p w:rsidR="00005FD6" w:rsidRPr="00FE458D" w:rsidRDefault="00005FD6" w:rsidP="00FE458D">
      <w:pPr>
        <w:numPr>
          <w:ilvl w:val="1"/>
          <w:numId w:val="8"/>
        </w:numPr>
        <w:tabs>
          <w:tab w:val="left" w:pos="284"/>
        </w:tabs>
        <w:ind w:left="284" w:hanging="284"/>
        <w:jc w:val="both"/>
      </w:pPr>
      <w:r w:rsidRPr="00FE458D">
        <w:t>Zamawiający zastrzega sobie prawo do prowadzenia kontroli sposobu wykonywania przedmiotu zamówienia. Osoba nadzorująca wykonanie umowy ze strony Wykonawcy zobowiązana jest do stawienia się na wezwanie Zamawiającego niezwłocznie w celu przeprowadzenia kontroli w tym również realizacji zgłoszonych reklamacji.</w:t>
      </w:r>
    </w:p>
    <w:p w:rsidR="00005FD6" w:rsidRPr="00FE458D" w:rsidRDefault="00005FD6" w:rsidP="00FE458D">
      <w:pPr>
        <w:numPr>
          <w:ilvl w:val="1"/>
          <w:numId w:val="8"/>
        </w:numPr>
        <w:tabs>
          <w:tab w:val="left" w:pos="284"/>
        </w:tabs>
        <w:ind w:left="284" w:hanging="284"/>
        <w:jc w:val="both"/>
      </w:pPr>
      <w:r w:rsidRPr="00FE458D">
        <w:t xml:space="preserve">Wykonawca zobowiązany jest do niezwłocznego informowania Zamawiającego </w:t>
      </w:r>
      <w:r w:rsidRPr="00FE458D">
        <w:br/>
        <w:t xml:space="preserve">o zmianie sytuacji finansowej oraz innych zmianach mających istotny wpływ na wykonanie niniejszej umowy. </w:t>
      </w:r>
    </w:p>
    <w:p w:rsidR="00005FD6" w:rsidRPr="00FE458D" w:rsidRDefault="00005FD6" w:rsidP="00FE458D">
      <w:pPr>
        <w:numPr>
          <w:ilvl w:val="1"/>
          <w:numId w:val="8"/>
        </w:numPr>
        <w:tabs>
          <w:tab w:val="left" w:pos="284"/>
        </w:tabs>
        <w:ind w:left="284" w:hanging="284"/>
        <w:jc w:val="both"/>
      </w:pPr>
      <w:r w:rsidRPr="00FE458D">
        <w:t xml:space="preserve">Wykonawca realizując przedmiot zamówienia musi posiadać stosowne zezwolenia określone w </w:t>
      </w:r>
      <w:proofErr w:type="spellStart"/>
      <w:r w:rsidRPr="00FE458D">
        <w:t>siwz</w:t>
      </w:r>
      <w:proofErr w:type="spellEnd"/>
      <w:r w:rsidRPr="00FE458D">
        <w:t xml:space="preserve">. </w:t>
      </w:r>
    </w:p>
    <w:p w:rsidR="00005FD6" w:rsidRPr="00FE458D" w:rsidRDefault="00005FD6" w:rsidP="00FE458D">
      <w:pPr>
        <w:numPr>
          <w:ilvl w:val="1"/>
          <w:numId w:val="8"/>
        </w:numPr>
        <w:tabs>
          <w:tab w:val="left" w:pos="284"/>
        </w:tabs>
        <w:ind w:left="284" w:hanging="284"/>
        <w:jc w:val="both"/>
        <w:rPr>
          <w:bCs/>
        </w:rPr>
      </w:pPr>
      <w:r w:rsidRPr="00FE458D">
        <w:rPr>
          <w:bCs/>
        </w:rPr>
        <w:t>Przed rozpoczęciem realizacji umowy Wykonawca pisemnie wskaże Zamawiającemu osobę odpowiedzialną za realizację niniejszej umowy oraz przekaże nr telefonu do tej osoby. Ponadto Wykonawca przekaże nr faksu lub adres e-mail na który Zamawiający przesyłać będzie zgłaszane reklamacje.</w:t>
      </w:r>
    </w:p>
    <w:p w:rsidR="00005FD6" w:rsidRPr="00FE458D" w:rsidRDefault="00005FD6" w:rsidP="00FE458D">
      <w:pPr>
        <w:jc w:val="center"/>
        <w:rPr>
          <w:b/>
          <w:bCs/>
        </w:rPr>
      </w:pPr>
    </w:p>
    <w:p w:rsidR="00005FD6" w:rsidRPr="00FE458D" w:rsidRDefault="00FE458D" w:rsidP="00FE458D">
      <w:pPr>
        <w:jc w:val="center"/>
        <w:rPr>
          <w:b/>
          <w:bCs/>
        </w:rPr>
      </w:pPr>
      <w:r>
        <w:rPr>
          <w:b/>
          <w:bCs/>
        </w:rPr>
        <w:t>§ 6</w:t>
      </w:r>
    </w:p>
    <w:p w:rsidR="00005FD6" w:rsidRPr="00FE458D" w:rsidRDefault="00005FD6" w:rsidP="00FE458D">
      <w:pPr>
        <w:pStyle w:val="Default"/>
        <w:jc w:val="both"/>
        <w:rPr>
          <w:color w:val="auto"/>
        </w:rPr>
      </w:pPr>
      <w:r w:rsidRPr="00FE458D">
        <w:rPr>
          <w:bCs/>
          <w:color w:val="auto"/>
        </w:rPr>
        <w:t>1</w:t>
      </w:r>
      <w:r w:rsidRPr="00FE458D">
        <w:rPr>
          <w:b/>
          <w:bCs/>
          <w:color w:val="auto"/>
        </w:rPr>
        <w:t xml:space="preserve">. </w:t>
      </w:r>
      <w:r w:rsidRPr="00FE458D">
        <w:rPr>
          <w:color w:val="auto"/>
        </w:rPr>
        <w:t xml:space="preserve">Z tytułu należytego wykonania przedmiotu umowy, o którym mowa w §1 Zamawiający zapłaci Wykonawcy wynagrodzenie ustalone na podstawie oferty Wykonawcy, oraz rzeczywistej ilości uczniów dowożonych i odwożonych  w ramach realizacji usługi objętej niniejszym postępowaniem i jednostkowej ceny biletu miesięcznego, która w trakcie trwania umowy pozostanie niezmieniona. </w:t>
      </w:r>
    </w:p>
    <w:p w:rsidR="00005FD6" w:rsidRPr="00FE458D" w:rsidRDefault="00005FD6" w:rsidP="00FE458D">
      <w:pPr>
        <w:pStyle w:val="Default"/>
        <w:jc w:val="both"/>
        <w:rPr>
          <w:color w:val="auto"/>
        </w:rPr>
      </w:pPr>
      <w:r w:rsidRPr="00FE458D">
        <w:rPr>
          <w:bCs/>
          <w:color w:val="auto"/>
        </w:rPr>
        <w:t>2</w:t>
      </w:r>
      <w:r w:rsidRPr="00FE458D">
        <w:rPr>
          <w:b/>
          <w:bCs/>
          <w:color w:val="auto"/>
        </w:rPr>
        <w:t xml:space="preserve">. </w:t>
      </w:r>
      <w:r w:rsidRPr="00FE458D">
        <w:rPr>
          <w:color w:val="auto"/>
        </w:rPr>
        <w:t xml:space="preserve">Wartość usług zgodnie z ofertą cenową została ustalona na kwotę: </w:t>
      </w:r>
    </w:p>
    <w:p w:rsidR="00005FD6" w:rsidRPr="00FE458D" w:rsidRDefault="00005FD6" w:rsidP="00FE458D">
      <w:pPr>
        <w:pStyle w:val="Default"/>
        <w:jc w:val="both"/>
        <w:rPr>
          <w:color w:val="auto"/>
        </w:rPr>
      </w:pPr>
    </w:p>
    <w:p w:rsidR="00005FD6" w:rsidRPr="00FE458D" w:rsidRDefault="00005FD6" w:rsidP="00FE458D">
      <w:pPr>
        <w:pStyle w:val="Default"/>
        <w:jc w:val="both"/>
        <w:rPr>
          <w:color w:val="auto"/>
        </w:rPr>
      </w:pPr>
      <w:r w:rsidRPr="00FE458D">
        <w:rPr>
          <w:color w:val="auto"/>
        </w:rPr>
        <w:t xml:space="preserve">a) </w:t>
      </w:r>
      <w:r w:rsidRPr="00FE458D">
        <w:rPr>
          <w:bCs/>
          <w:color w:val="auto"/>
        </w:rPr>
        <w:t>Cenę ofertowa brutto 1 biletu miesięcznego wynosi złotych</w:t>
      </w:r>
      <w:r w:rsidRPr="00FE458D">
        <w:rPr>
          <w:color w:val="auto"/>
        </w:rPr>
        <w:t xml:space="preserve"> ……………….. (słownie: ……………………………….. złotych) w tym: podatek VAT ……%  </w:t>
      </w:r>
    </w:p>
    <w:p w:rsidR="00005FD6" w:rsidRPr="00FE458D" w:rsidRDefault="00005FD6" w:rsidP="00FE458D">
      <w:pPr>
        <w:jc w:val="both"/>
      </w:pPr>
      <w:r w:rsidRPr="00FE458D">
        <w:t>3.Wynagrodzenie przysługujące wykonawcy będzie wypłacane za okresy miesięczne.</w:t>
      </w:r>
    </w:p>
    <w:p w:rsidR="00005FD6" w:rsidRPr="00FE458D" w:rsidRDefault="00005FD6" w:rsidP="00FE458D">
      <w:pPr>
        <w:jc w:val="both"/>
      </w:pPr>
      <w:r w:rsidRPr="00FE458D">
        <w:t>3.1. Nota obciążeniowa lub faktura za sprzedane bilety za dany miesiąc będą wystawiane przez Wykonawcę na Gminę Sadkowice.</w:t>
      </w:r>
    </w:p>
    <w:p w:rsidR="00005FD6" w:rsidRPr="00FE458D" w:rsidRDefault="00005FD6" w:rsidP="00FE458D">
      <w:pPr>
        <w:tabs>
          <w:tab w:val="left" w:pos="360"/>
        </w:tabs>
        <w:ind w:left="360" w:hanging="360"/>
        <w:jc w:val="both"/>
      </w:pPr>
      <w:r w:rsidRPr="00FE458D">
        <w:t>3.2.</w:t>
      </w:r>
      <w:r w:rsidRPr="00FE458D">
        <w:tab/>
        <w:t>Należność za dowóz  będzie płacona  przelewem przez Zamawiającego w terminach miesięcznych w ciągu 30 dni od daty otrzymania  noty obciążeniowej lub faktury za  sprzedane bilety miesięczne.</w:t>
      </w:r>
    </w:p>
    <w:p w:rsidR="00005FD6" w:rsidRPr="00FE458D" w:rsidRDefault="00005FD6" w:rsidP="00FE458D">
      <w:pPr>
        <w:pStyle w:val="Default"/>
        <w:jc w:val="both"/>
        <w:rPr>
          <w:color w:val="auto"/>
        </w:rPr>
      </w:pPr>
      <w:r w:rsidRPr="00FE458D">
        <w:rPr>
          <w:color w:val="auto"/>
        </w:rPr>
        <w:t>4.W przypadku zwłoki w zapłacie należności, o której mowa w ust. 1, Wykonawca naliczać będzie ustawowe odsetki.</w:t>
      </w:r>
    </w:p>
    <w:p w:rsidR="00005FD6" w:rsidRPr="00FE458D" w:rsidRDefault="00005FD6" w:rsidP="00FE458D">
      <w:pPr>
        <w:pStyle w:val="Default"/>
        <w:jc w:val="both"/>
        <w:rPr>
          <w:color w:val="auto"/>
        </w:rPr>
      </w:pPr>
      <w:r w:rsidRPr="00FE458D">
        <w:rPr>
          <w:color w:val="auto"/>
        </w:rPr>
        <w:t>5.Zamawiający nie udziela przedpłat na poczet realizacji przedmiotu zamówienia.</w:t>
      </w:r>
    </w:p>
    <w:p w:rsidR="00005FD6" w:rsidRPr="00FE458D" w:rsidRDefault="00005FD6" w:rsidP="00FE458D">
      <w:pPr>
        <w:pStyle w:val="Default"/>
        <w:jc w:val="both"/>
        <w:rPr>
          <w:bCs/>
          <w:iCs/>
          <w:color w:val="auto"/>
        </w:rPr>
      </w:pPr>
      <w:r w:rsidRPr="00FE458D">
        <w:rPr>
          <w:color w:val="auto"/>
        </w:rPr>
        <w:t>6.</w:t>
      </w:r>
      <w:r w:rsidRPr="00FE458D">
        <w:rPr>
          <w:bCs/>
          <w:iCs/>
          <w:color w:val="auto"/>
        </w:rPr>
        <w:t>Za usługi wykonane przez podwykonawcę płatności realizować będzie Wykonawca.</w:t>
      </w:r>
    </w:p>
    <w:p w:rsidR="00005FD6" w:rsidRPr="00FE458D" w:rsidRDefault="00005FD6" w:rsidP="00FE458D">
      <w:pPr>
        <w:pStyle w:val="Default"/>
        <w:jc w:val="both"/>
        <w:rPr>
          <w:color w:val="auto"/>
        </w:rPr>
      </w:pPr>
      <w:r w:rsidRPr="00FE458D">
        <w:rPr>
          <w:bCs/>
          <w:iCs/>
          <w:color w:val="auto"/>
        </w:rPr>
        <w:lastRenderedPageBreak/>
        <w:t>7.Zamawiający zapłaci Wykonawcy za powyższe usługi po przedstawieniu przez niego prawidłowo wystawionej faktury z dołączonymi następującymi dokumentami:</w:t>
      </w:r>
      <w:r w:rsidRPr="00FE458D">
        <w:rPr>
          <w:bCs/>
          <w:iCs/>
          <w:color w:val="auto"/>
        </w:rPr>
        <w:br/>
        <w:t>a/Pisemnym oświadczeniem podwykonawcy, wystawionym najpóźniej w dacie wystawienia faktury przez Wykonawcę o otrzymaniu kwot należnych mu z tytułu umowy z Wykonawcą</w:t>
      </w:r>
    </w:p>
    <w:p w:rsidR="00005FD6" w:rsidRPr="00FE458D" w:rsidRDefault="00005FD6" w:rsidP="00FE458D">
      <w:pPr>
        <w:jc w:val="both"/>
      </w:pPr>
      <w:r w:rsidRPr="00FE458D">
        <w:rPr>
          <w:bCs/>
          <w:iCs/>
        </w:rPr>
        <w:t xml:space="preserve">8. Jeżeli z oświadczenia, o którym mowa w </w:t>
      </w:r>
      <w:r w:rsidRPr="00FE458D">
        <w:rPr>
          <w:bCs/>
        </w:rPr>
        <w:t>§</w:t>
      </w:r>
      <w:r w:rsidRPr="00FE458D">
        <w:rPr>
          <w:bCs/>
          <w:iCs/>
        </w:rPr>
        <w:t xml:space="preserve"> 6 ust. 7 wynikać będzie, że Wykonawca nie zapłacił podwykonawcy albo zapłacił tylko część przysługujących mu należności, Zamawiającemu przysługuje prawo do zatrzymania wynagrodzenia umownego Wykonawcy wynikającego ze złożonej przez niego faktury w wysokości należnego podwykonawcy wynagrodzenia.</w:t>
      </w:r>
    </w:p>
    <w:p w:rsidR="00005FD6" w:rsidRPr="00FE458D" w:rsidRDefault="00005FD6" w:rsidP="00FE458D">
      <w:pPr>
        <w:jc w:val="both"/>
      </w:pPr>
      <w:r w:rsidRPr="00FE458D">
        <w:rPr>
          <w:bCs/>
        </w:rPr>
        <w:t>9.Zamawiający zobowiązuje się do zapłaty ustawowych odsetek w przypadku opóźnienia  w zapłacie faktury wystawionej przez Wykonawcę.</w:t>
      </w:r>
    </w:p>
    <w:p w:rsidR="00005FD6" w:rsidRPr="00FE458D" w:rsidRDefault="00005FD6" w:rsidP="00FE458D">
      <w:pPr>
        <w:rPr>
          <w:b/>
          <w:bCs/>
          <w:color w:val="FF0000"/>
        </w:rPr>
      </w:pPr>
    </w:p>
    <w:p w:rsidR="00005FD6" w:rsidRPr="00FE458D" w:rsidRDefault="00FE458D" w:rsidP="00FE458D">
      <w:pPr>
        <w:jc w:val="center"/>
        <w:rPr>
          <w:b/>
          <w:bCs/>
        </w:rPr>
      </w:pPr>
      <w:r>
        <w:rPr>
          <w:b/>
          <w:bCs/>
        </w:rPr>
        <w:t>§ 7</w:t>
      </w:r>
    </w:p>
    <w:p w:rsidR="00005FD6" w:rsidRPr="00FE458D" w:rsidRDefault="00005FD6" w:rsidP="00FE458D">
      <w:pPr>
        <w:autoSpaceDE w:val="0"/>
        <w:autoSpaceDN w:val="0"/>
        <w:adjustRightInd w:val="0"/>
        <w:jc w:val="both"/>
        <w:rPr>
          <w:color w:val="000000"/>
        </w:rPr>
      </w:pPr>
      <w:r w:rsidRPr="00FE458D">
        <w:rPr>
          <w:color w:val="000000"/>
        </w:rPr>
        <w:t>1. Celem wyłączenia odpowiedzialności materialnej Zamawiającego lub Wykonawcy z tytułu szkód powstałych w związku z zaistnieniem określonych zdarzeń losowych i odpowiedzialności cywilnej w czasie realizacji umowy, Wykonawca zawrze odpowiednie umowy ubezpieczenia.</w:t>
      </w:r>
    </w:p>
    <w:p w:rsidR="00005FD6" w:rsidRPr="00FE458D" w:rsidRDefault="00005FD6" w:rsidP="00FE458D">
      <w:pPr>
        <w:autoSpaceDE w:val="0"/>
        <w:autoSpaceDN w:val="0"/>
        <w:adjustRightInd w:val="0"/>
        <w:jc w:val="both"/>
        <w:rPr>
          <w:color w:val="000000"/>
        </w:rPr>
      </w:pPr>
      <w:r w:rsidRPr="00FE458D">
        <w:rPr>
          <w:color w:val="000000"/>
        </w:rPr>
        <w:t>2. Ubezpieczeniu podlegają w szczególności:</w:t>
      </w:r>
    </w:p>
    <w:p w:rsidR="00005FD6" w:rsidRPr="00FE458D" w:rsidRDefault="00005FD6" w:rsidP="00FE458D">
      <w:pPr>
        <w:autoSpaceDE w:val="0"/>
        <w:autoSpaceDN w:val="0"/>
        <w:adjustRightInd w:val="0"/>
        <w:jc w:val="both"/>
        <w:rPr>
          <w:color w:val="000000"/>
        </w:rPr>
      </w:pPr>
      <w:r w:rsidRPr="00FE458D">
        <w:rPr>
          <w:color w:val="000000"/>
        </w:rPr>
        <w:t>1) urządzenia, mienie ruchome związane z prowadzeniem usług - od zdarzeń losowych,</w:t>
      </w:r>
    </w:p>
    <w:p w:rsidR="00005FD6" w:rsidRPr="00FE458D" w:rsidRDefault="00005FD6" w:rsidP="00FE458D">
      <w:pPr>
        <w:autoSpaceDE w:val="0"/>
        <w:autoSpaceDN w:val="0"/>
        <w:adjustRightInd w:val="0"/>
        <w:jc w:val="both"/>
        <w:rPr>
          <w:color w:val="000000"/>
        </w:rPr>
      </w:pPr>
      <w:r w:rsidRPr="00FE458D">
        <w:rPr>
          <w:color w:val="000000"/>
        </w:rPr>
        <w:t xml:space="preserve">2) odpowiedzialność cywilna za szkody oraz następstwa nieszczęśliwych wypadków dotyczące pracowników i osób trzecich powstałe w związku z prowadzonymi usługami, </w:t>
      </w:r>
      <w:r w:rsidRPr="00FE458D">
        <w:rPr>
          <w:color w:val="000000"/>
        </w:rPr>
        <w:br/>
        <w:t>w tym także ruchem pojazdów mechanicznych.</w:t>
      </w:r>
    </w:p>
    <w:p w:rsidR="00005FD6" w:rsidRPr="00FE458D" w:rsidRDefault="00005FD6" w:rsidP="00FE458D">
      <w:pPr>
        <w:autoSpaceDE w:val="0"/>
        <w:autoSpaceDN w:val="0"/>
        <w:adjustRightInd w:val="0"/>
        <w:jc w:val="both"/>
        <w:rPr>
          <w:color w:val="000000"/>
        </w:rPr>
      </w:pPr>
      <w:r w:rsidRPr="00FE458D">
        <w:rPr>
          <w:color w:val="000000"/>
        </w:rPr>
        <w:t>3. Koszty ubezpieczenia ponosi Wykonawca.</w:t>
      </w:r>
    </w:p>
    <w:p w:rsidR="00005FD6" w:rsidRPr="00FE458D" w:rsidRDefault="00005FD6" w:rsidP="00FE458D">
      <w:pPr>
        <w:autoSpaceDE w:val="0"/>
        <w:autoSpaceDN w:val="0"/>
        <w:adjustRightInd w:val="0"/>
        <w:jc w:val="both"/>
        <w:rPr>
          <w:color w:val="000000"/>
        </w:rPr>
      </w:pPr>
      <w:r w:rsidRPr="00FE458D">
        <w:rPr>
          <w:color w:val="000000"/>
        </w:rPr>
        <w:t>4. Wykonawca jest zobowiązany do przedstawienia na każde żądanie Zamawiającego polisy ubezpieczeniowej oraz dowodów opłacania składek.</w:t>
      </w:r>
    </w:p>
    <w:p w:rsidR="00005FD6" w:rsidRPr="00FE458D" w:rsidRDefault="00005FD6" w:rsidP="00FE458D">
      <w:pPr>
        <w:jc w:val="center"/>
        <w:rPr>
          <w:b/>
          <w:bCs/>
        </w:rPr>
      </w:pPr>
    </w:p>
    <w:p w:rsidR="00005FD6" w:rsidRPr="00FE458D" w:rsidRDefault="00005FD6" w:rsidP="00FE458D">
      <w:pPr>
        <w:jc w:val="center"/>
        <w:rPr>
          <w:b/>
          <w:bCs/>
        </w:rPr>
      </w:pPr>
      <w:r w:rsidRPr="00FE458D">
        <w:rPr>
          <w:b/>
          <w:bCs/>
        </w:rPr>
        <w:t>§ 8</w:t>
      </w:r>
    </w:p>
    <w:p w:rsidR="00005FD6" w:rsidRPr="00FE458D" w:rsidRDefault="00005FD6" w:rsidP="00FE458D">
      <w:r w:rsidRPr="00FE458D">
        <w:t>1. Wykonawca zapłaci zamawiającemu kary umowne:</w:t>
      </w:r>
    </w:p>
    <w:p w:rsidR="00005FD6" w:rsidRPr="00FE458D" w:rsidRDefault="00005FD6" w:rsidP="00FE458D">
      <w:r w:rsidRPr="00FE458D">
        <w:t xml:space="preserve">    - w przypadku nie wykonania usługi w pełnym zakresie wynikającym z umowy – w </w:t>
      </w:r>
    </w:p>
    <w:p w:rsidR="00005FD6" w:rsidRPr="00FE458D" w:rsidRDefault="00005FD6" w:rsidP="00FE458D">
      <w:r w:rsidRPr="00FE458D">
        <w:t xml:space="preserve">       wysokości pełnej dziennej należności za usługi niewykonane wyliczone na podstawie</w:t>
      </w:r>
    </w:p>
    <w:p w:rsidR="00005FD6" w:rsidRPr="00FE458D" w:rsidRDefault="00005FD6" w:rsidP="00FE458D">
      <w:r w:rsidRPr="00FE458D">
        <w:t xml:space="preserve">       cen biletów miesięcznych,</w:t>
      </w:r>
    </w:p>
    <w:p w:rsidR="00005FD6" w:rsidRPr="00FE458D" w:rsidRDefault="00005FD6" w:rsidP="00FE458D">
      <w:pPr>
        <w:ind w:left="240"/>
      </w:pPr>
      <w:r w:rsidRPr="00FE458D">
        <w:t>- za odstąpienie od umowy przez wykonawcę z przyczyn niezależnych od zamawiającego</w:t>
      </w:r>
    </w:p>
    <w:p w:rsidR="00005FD6" w:rsidRPr="00FE458D" w:rsidRDefault="00005FD6" w:rsidP="00FE458D">
      <w:pPr>
        <w:ind w:left="240"/>
      </w:pPr>
      <w:r w:rsidRPr="00FE458D">
        <w:t xml:space="preserve">   w wysokości 10% wynagrodzenia umownego,</w:t>
      </w:r>
    </w:p>
    <w:p w:rsidR="00005FD6" w:rsidRPr="00FE458D" w:rsidRDefault="00005FD6" w:rsidP="00FE458D">
      <w:pPr>
        <w:ind w:left="240"/>
      </w:pPr>
      <w:r w:rsidRPr="00FE458D">
        <w:t xml:space="preserve">- za odstąpienie od umowy przez zamawiającego z przyczyn zależnych od wykonawcy,         </w:t>
      </w:r>
    </w:p>
    <w:p w:rsidR="00005FD6" w:rsidRPr="00FE458D" w:rsidRDefault="00005FD6" w:rsidP="00FE458D">
      <w:pPr>
        <w:ind w:left="240"/>
      </w:pPr>
      <w:r w:rsidRPr="00FE458D">
        <w:t xml:space="preserve">  w wysokości 10% wynagrodzenia umownego.</w:t>
      </w:r>
    </w:p>
    <w:p w:rsidR="00005FD6" w:rsidRPr="00FE458D" w:rsidRDefault="00005FD6" w:rsidP="00FE458D">
      <w:r w:rsidRPr="00FE458D">
        <w:t xml:space="preserve">2. Zamawiający zapłaci wykonawcy kary umowne za odstąpienie od umowy przez </w:t>
      </w:r>
    </w:p>
    <w:p w:rsidR="00005FD6" w:rsidRPr="00FE458D" w:rsidRDefault="00005FD6" w:rsidP="00FE458D">
      <w:r w:rsidRPr="00FE458D">
        <w:t xml:space="preserve">    wykonawcę z przyczyn za które ponosi odpowiedzialność zamawiający w wysokości 10% </w:t>
      </w:r>
    </w:p>
    <w:p w:rsidR="00005FD6" w:rsidRPr="00FE458D" w:rsidRDefault="00005FD6" w:rsidP="00FE458D">
      <w:r w:rsidRPr="00FE458D">
        <w:t xml:space="preserve">    wynagrodzenia umownego.</w:t>
      </w:r>
    </w:p>
    <w:p w:rsidR="00005FD6" w:rsidRPr="00FE458D" w:rsidRDefault="00005FD6" w:rsidP="00FE458D">
      <w:r w:rsidRPr="00FE458D">
        <w:t>3. Zamawiający może odliczyć kary umowne od płatności należnych wykonawcy,</w:t>
      </w:r>
    </w:p>
    <w:p w:rsidR="00005FD6" w:rsidRPr="00FE458D" w:rsidRDefault="00005FD6" w:rsidP="00FE458D">
      <w:r w:rsidRPr="00FE458D">
        <w:t>4. Zapłata kar umownych nie wpływa na zobowiązania wykonawcy.</w:t>
      </w:r>
    </w:p>
    <w:p w:rsidR="00005FD6" w:rsidRPr="00FE458D" w:rsidRDefault="00005FD6" w:rsidP="00FE458D">
      <w:r w:rsidRPr="00FE458D">
        <w:t xml:space="preserve">5. W przypadku, gdy szkoda spowodowana niewykonaniem obowiązku wynikającego z </w:t>
      </w:r>
    </w:p>
    <w:p w:rsidR="00005FD6" w:rsidRPr="00FE458D" w:rsidRDefault="00005FD6" w:rsidP="00FE458D">
      <w:r w:rsidRPr="00FE458D">
        <w:t xml:space="preserve">    umowy przekracza wysokość kar umownych, poszkodowana tym strona może, </w:t>
      </w:r>
    </w:p>
    <w:p w:rsidR="00005FD6" w:rsidRPr="00FE458D" w:rsidRDefault="00005FD6" w:rsidP="00FE458D">
      <w:r w:rsidRPr="00FE458D">
        <w:t xml:space="preserve">    niezależnie od kar umownych, dochodzić odszkodowania na zasadach ogólnych </w:t>
      </w:r>
    </w:p>
    <w:p w:rsidR="00005FD6" w:rsidRPr="00FE458D" w:rsidRDefault="00005FD6" w:rsidP="00FE458D">
      <w:r w:rsidRPr="00FE458D">
        <w:t xml:space="preserve">    Kodeksu Cywilnego,</w:t>
      </w:r>
    </w:p>
    <w:p w:rsidR="00005FD6" w:rsidRPr="00FE458D" w:rsidRDefault="00005FD6" w:rsidP="00FE458D">
      <w:r w:rsidRPr="00FE458D">
        <w:t xml:space="preserve">6. Wykonawca nie płaci kar umownych i nie ponosi odpowiedzialności za nie wykonane lub    </w:t>
      </w:r>
    </w:p>
    <w:p w:rsidR="00005FD6" w:rsidRPr="00FE458D" w:rsidRDefault="00005FD6" w:rsidP="00FE458D">
      <w:r w:rsidRPr="00FE458D">
        <w:t xml:space="preserve">    opóźnienie przewozu w skutek działania siły wyższej jak: gołoledź, zaspy śnieżne, </w:t>
      </w:r>
    </w:p>
    <w:p w:rsidR="00005FD6" w:rsidRPr="00FE458D" w:rsidRDefault="00005FD6" w:rsidP="00FE458D">
      <w:r w:rsidRPr="00FE458D">
        <w:t xml:space="preserve">    powódź, przełomy lub z innych przyczyn nie wynikających z winy wykonawcy.</w:t>
      </w:r>
    </w:p>
    <w:p w:rsidR="00005FD6" w:rsidRPr="00FE458D" w:rsidRDefault="00005FD6" w:rsidP="00FE458D">
      <w:r w:rsidRPr="00FE458D">
        <w:t xml:space="preserve">7. W przypadku awarii autobusu na trasie wykonawca niezwłocznie podstawia autobus </w:t>
      </w:r>
    </w:p>
    <w:p w:rsidR="00005FD6" w:rsidRPr="00FE458D" w:rsidRDefault="00005FD6" w:rsidP="00FE458D">
      <w:pPr>
        <w:jc w:val="both"/>
      </w:pPr>
      <w:r w:rsidRPr="00FE458D">
        <w:t xml:space="preserve">     zastępczy.</w:t>
      </w:r>
    </w:p>
    <w:p w:rsidR="00005FD6" w:rsidRPr="00FE458D" w:rsidRDefault="00005FD6" w:rsidP="00FE458D">
      <w:pPr>
        <w:jc w:val="both"/>
      </w:pPr>
      <w:r w:rsidRPr="00FE458D">
        <w:lastRenderedPageBreak/>
        <w:t>8.</w:t>
      </w:r>
      <w:r w:rsidRPr="00FE458D">
        <w:tab/>
        <w:t>Wykonawca zapłaci Zamawiającemu karę umowną za zerwanie umowy z winy Wykonawcy w wysokości 10 % wynagrodzenia brutto określonego w sposób wskazany w § 6 ust 2 pkt a niniejszej umowy, pomnożony przez ilość miesięcy obowiązywania umowy.</w:t>
      </w:r>
    </w:p>
    <w:p w:rsidR="00005FD6" w:rsidRPr="00FE458D" w:rsidRDefault="00005FD6" w:rsidP="00FE458D">
      <w:pPr>
        <w:jc w:val="center"/>
        <w:rPr>
          <w:b/>
          <w:bCs/>
        </w:rPr>
      </w:pPr>
    </w:p>
    <w:p w:rsidR="00005FD6" w:rsidRPr="00FE458D" w:rsidRDefault="00005FD6" w:rsidP="00FE458D">
      <w:pPr>
        <w:jc w:val="center"/>
        <w:rPr>
          <w:b/>
          <w:bCs/>
        </w:rPr>
      </w:pPr>
      <w:r w:rsidRPr="00FE458D">
        <w:rPr>
          <w:b/>
          <w:bCs/>
        </w:rPr>
        <w:t>§ 9</w:t>
      </w:r>
    </w:p>
    <w:p w:rsidR="00005FD6" w:rsidRPr="00FE458D" w:rsidRDefault="00005FD6" w:rsidP="00FE458D">
      <w:pPr>
        <w:numPr>
          <w:ilvl w:val="0"/>
          <w:numId w:val="9"/>
        </w:numPr>
        <w:jc w:val="both"/>
      </w:pPr>
      <w:r w:rsidRPr="00FE458D">
        <w:t>Zamawiający zapłaci Wykonawcy karę umowną z tytułu odstąpienia od realizacji umowy z przyczyn zależnych od Zamawiającego w wysokości 10 % wartości umowy brutto, z zastrzeżeniem art. 145 ustawy Prawo zamówień publicznych.</w:t>
      </w:r>
    </w:p>
    <w:p w:rsidR="00005FD6" w:rsidRPr="00FE458D" w:rsidRDefault="00005FD6" w:rsidP="00FE458D">
      <w:pPr>
        <w:numPr>
          <w:ilvl w:val="0"/>
          <w:numId w:val="9"/>
        </w:numPr>
        <w:jc w:val="both"/>
      </w:pPr>
      <w:r w:rsidRPr="00FE458D">
        <w:t xml:space="preserve">Zamawiający może pobrać należną od Wykonawcy karę umowną także przez potrącenie z wystawionej przez Wykonawcę faktury.  </w:t>
      </w:r>
    </w:p>
    <w:p w:rsidR="00005FD6" w:rsidRPr="00FE458D" w:rsidRDefault="00005FD6" w:rsidP="00FE458D">
      <w:pPr>
        <w:numPr>
          <w:ilvl w:val="0"/>
          <w:numId w:val="9"/>
        </w:numPr>
        <w:jc w:val="both"/>
      </w:pPr>
      <w:r w:rsidRPr="00FE458D">
        <w:t>Zamawiający może odstąpić od umowy, a rozwiązanie traktuje się jak z winy Wykonawcy w przypadku gdy:</w:t>
      </w:r>
    </w:p>
    <w:p w:rsidR="00005FD6" w:rsidRPr="00FE458D" w:rsidRDefault="00005FD6" w:rsidP="00FE458D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E458D">
        <w:rPr>
          <w:rFonts w:ascii="Times New Roman" w:hAnsi="Times New Roman" w:cs="Times New Roman"/>
        </w:rPr>
        <w:t>wszczęte zostało postępowanie upadłościowe w stosunku do Wykonawcy,</w:t>
      </w:r>
    </w:p>
    <w:p w:rsidR="00005FD6" w:rsidRPr="00FE458D" w:rsidRDefault="00005FD6" w:rsidP="00FE458D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E458D">
        <w:rPr>
          <w:rFonts w:ascii="Times New Roman" w:hAnsi="Times New Roman" w:cs="Times New Roman"/>
        </w:rPr>
        <w:t>rozpoczęto likwidację firmy Wykonawcy,</w:t>
      </w:r>
    </w:p>
    <w:p w:rsidR="00005FD6" w:rsidRPr="00FE458D" w:rsidRDefault="00005FD6" w:rsidP="00FE458D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E458D">
        <w:rPr>
          <w:rFonts w:ascii="Times New Roman" w:hAnsi="Times New Roman" w:cs="Times New Roman"/>
        </w:rPr>
        <w:t>Wykonawca stracił uprawnienia do wykonywania działalności objętej umową,</w:t>
      </w:r>
    </w:p>
    <w:p w:rsidR="00005FD6" w:rsidRPr="00FE458D" w:rsidRDefault="00005FD6" w:rsidP="00FE458D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E458D">
        <w:rPr>
          <w:rFonts w:ascii="Times New Roman" w:hAnsi="Times New Roman" w:cs="Times New Roman"/>
        </w:rPr>
        <w:t>Wykonawca zaniechał realizacji umowy, tj. w sposób nieprzerwalny nie realizuje jej przez kolejnych 7 dni kalendarzowych,</w:t>
      </w:r>
    </w:p>
    <w:p w:rsidR="00005FD6" w:rsidRPr="00FE458D" w:rsidRDefault="00005FD6" w:rsidP="00FE458D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E458D">
        <w:rPr>
          <w:rFonts w:ascii="Times New Roman" w:hAnsi="Times New Roman" w:cs="Times New Roman"/>
        </w:rPr>
        <w:t>Wykonawca pomimo uprzednich, pisemnych, co najmniej dwukrotnych zastrzeżeń ze strony Zamawiającego nie wykonuje usług zgodnie z postawieniami umowy lub w istotny sposób narusza zobowiązania umowy.</w:t>
      </w:r>
    </w:p>
    <w:p w:rsidR="00005FD6" w:rsidRPr="00FE458D" w:rsidRDefault="00005FD6" w:rsidP="00FE458D">
      <w:pPr>
        <w:rPr>
          <w:b/>
        </w:rPr>
      </w:pPr>
    </w:p>
    <w:p w:rsidR="00005FD6" w:rsidRPr="00FE458D" w:rsidRDefault="00FE458D" w:rsidP="00FE458D">
      <w:pPr>
        <w:jc w:val="center"/>
        <w:rPr>
          <w:b/>
        </w:rPr>
      </w:pPr>
      <w:r>
        <w:rPr>
          <w:b/>
        </w:rPr>
        <w:t>§ 10</w:t>
      </w:r>
    </w:p>
    <w:p w:rsidR="00005FD6" w:rsidRPr="00FE458D" w:rsidRDefault="00005FD6" w:rsidP="00FE458D">
      <w:pPr>
        <w:jc w:val="both"/>
      </w:pPr>
      <w:r w:rsidRPr="00FE458D">
        <w:t>1.</w:t>
      </w:r>
      <w:r w:rsidRPr="00FE458D">
        <w:tab/>
        <w:t>W sprawach nieuregulowanych niniejszą umową mają zastosowanie przepisy Kodeksu Cywilnego oraz przepisy ustawy ustawie z dnia 29 stycznia 2004 r. Prawo Zamówień Publicznych.</w:t>
      </w:r>
    </w:p>
    <w:p w:rsidR="00005FD6" w:rsidRPr="00FE458D" w:rsidRDefault="00005FD6" w:rsidP="00FE458D">
      <w:pPr>
        <w:jc w:val="both"/>
      </w:pPr>
      <w:r w:rsidRPr="00FE458D">
        <w:t>2.</w:t>
      </w:r>
      <w:r w:rsidRPr="00FE458D">
        <w:tab/>
        <w:t xml:space="preserve">Oprócz wypadków wymienionych w treści przepisów </w:t>
      </w:r>
      <w:proofErr w:type="spellStart"/>
      <w:r w:rsidRPr="00FE458D">
        <w:t>j.w</w:t>
      </w:r>
      <w:proofErr w:type="spellEnd"/>
      <w:r w:rsidRPr="00FE458D">
        <w:t>. Zamawiającemu przysługuje prawo odstąpienia od umowy gdy:</w:t>
      </w:r>
    </w:p>
    <w:p w:rsidR="00005FD6" w:rsidRPr="00FE458D" w:rsidRDefault="00005FD6" w:rsidP="00FE458D">
      <w:pPr>
        <w:numPr>
          <w:ilvl w:val="0"/>
          <w:numId w:val="11"/>
        </w:numPr>
        <w:jc w:val="both"/>
      </w:pPr>
      <w:r w:rsidRPr="00FE458D">
        <w:t>zostanie ogłoszona upadłość lub rozwiązanie firmy Wykonawcy,</w:t>
      </w:r>
    </w:p>
    <w:p w:rsidR="00005FD6" w:rsidRPr="00FE458D" w:rsidRDefault="00005FD6" w:rsidP="00FE458D">
      <w:pPr>
        <w:numPr>
          <w:ilvl w:val="0"/>
          <w:numId w:val="11"/>
        </w:numPr>
        <w:jc w:val="both"/>
      </w:pPr>
      <w:r w:rsidRPr="00FE458D">
        <w:t>zostanie wydany nakaz zajęcia majątku Wykonawcy,</w:t>
      </w:r>
    </w:p>
    <w:p w:rsidR="00005FD6" w:rsidRPr="00FE458D" w:rsidRDefault="00005FD6" w:rsidP="00FE458D">
      <w:pPr>
        <w:numPr>
          <w:ilvl w:val="0"/>
          <w:numId w:val="11"/>
        </w:numPr>
        <w:jc w:val="both"/>
      </w:pPr>
      <w:r w:rsidRPr="00FE458D">
        <w:t>Wykonawca nie rozpoczął usług bez uzasadnionych przyczyn lub nie kontynuuje ich przez okres 2 dni pomimo wezwania Zamawiającego do realizacji zadania.</w:t>
      </w:r>
    </w:p>
    <w:p w:rsidR="00005FD6" w:rsidRPr="00FE458D" w:rsidRDefault="00005FD6" w:rsidP="00FE458D">
      <w:pPr>
        <w:pStyle w:val="Tekstpodstawowywcity2"/>
        <w:spacing w:after="0" w:line="240" w:lineRule="auto"/>
        <w:ind w:left="0"/>
        <w:jc w:val="both"/>
        <w:rPr>
          <w:b/>
        </w:rPr>
      </w:pPr>
      <w:r w:rsidRPr="00FE458D">
        <w:t xml:space="preserve">3. </w:t>
      </w:r>
      <w:r w:rsidRPr="00FE458D">
        <w:tab/>
      </w:r>
      <w:r w:rsidRPr="00FE458D">
        <w:rPr>
          <w:color w:val="000000"/>
        </w:rPr>
        <w:t>Zamawiający dopuszcza rozwiązanie umowy w każdym czasie za trzymiesięcznym okresem wypowiedzenia każdej ze stron w przypadku zmiany przepisów dotyczących publicznego transportu zbiorowego, w szczególności mogących mieć wpływ na zmianę cen biletów miesięcznych.</w:t>
      </w:r>
      <w:r w:rsidRPr="00FE458D">
        <w:rPr>
          <w:b/>
        </w:rPr>
        <w:t xml:space="preserve">     </w:t>
      </w:r>
    </w:p>
    <w:p w:rsidR="00005FD6" w:rsidRPr="00FE458D" w:rsidRDefault="00FE458D" w:rsidP="00FE458D">
      <w:pPr>
        <w:ind w:left="4248"/>
        <w:jc w:val="both"/>
        <w:rPr>
          <w:b/>
          <w:bCs/>
        </w:rPr>
      </w:pPr>
      <w:r>
        <w:rPr>
          <w:b/>
        </w:rPr>
        <w:t>§ 11</w:t>
      </w:r>
    </w:p>
    <w:p w:rsidR="00005FD6" w:rsidRPr="00FE458D" w:rsidRDefault="00005FD6" w:rsidP="00FE458D">
      <w:pPr>
        <w:jc w:val="both"/>
      </w:pPr>
      <w:r w:rsidRPr="00FE458D">
        <w:t>Integralną część umowy stanowią:</w:t>
      </w:r>
    </w:p>
    <w:p w:rsidR="00005FD6" w:rsidRPr="00FE458D" w:rsidRDefault="00005FD6" w:rsidP="00FE458D">
      <w:pPr>
        <w:numPr>
          <w:ilvl w:val="0"/>
          <w:numId w:val="12"/>
        </w:numPr>
        <w:jc w:val="both"/>
      </w:pPr>
      <w:r w:rsidRPr="00FE458D">
        <w:t>specyfikacja istotnych warunków zamówienia (SIWZ)</w:t>
      </w:r>
    </w:p>
    <w:p w:rsidR="00005FD6" w:rsidRPr="00FE458D" w:rsidRDefault="00005FD6" w:rsidP="00FE458D">
      <w:pPr>
        <w:numPr>
          <w:ilvl w:val="0"/>
          <w:numId w:val="12"/>
        </w:numPr>
        <w:jc w:val="both"/>
      </w:pPr>
      <w:r w:rsidRPr="00FE458D">
        <w:t>oferta wykonawcy</w:t>
      </w:r>
      <w:r w:rsidR="00FE458D">
        <w:t>.</w:t>
      </w:r>
    </w:p>
    <w:p w:rsidR="00005FD6" w:rsidRPr="00FE458D" w:rsidRDefault="00005FD6" w:rsidP="00FE458D">
      <w:pPr>
        <w:ind w:left="720"/>
        <w:jc w:val="both"/>
        <w:rPr>
          <w:b/>
        </w:rPr>
      </w:pPr>
      <w:r w:rsidRPr="00FE458D">
        <w:rPr>
          <w:b/>
        </w:rPr>
        <w:t xml:space="preserve">                                                           § 12</w:t>
      </w:r>
    </w:p>
    <w:p w:rsidR="00005FD6" w:rsidRPr="00FE458D" w:rsidRDefault="00005FD6" w:rsidP="00FE458D">
      <w:pPr>
        <w:jc w:val="both"/>
      </w:pPr>
      <w:r w:rsidRPr="00FE458D">
        <w:t xml:space="preserve">Umowa może ulec zmianie tylko w przypadku zmiany stawki VAT. </w:t>
      </w:r>
    </w:p>
    <w:p w:rsidR="00005FD6" w:rsidRPr="00FE458D" w:rsidRDefault="00005FD6" w:rsidP="00FE458D">
      <w:pPr>
        <w:jc w:val="both"/>
      </w:pPr>
    </w:p>
    <w:p w:rsidR="00005FD6" w:rsidRPr="00FE458D" w:rsidRDefault="00FE458D" w:rsidP="00FE458D">
      <w:pPr>
        <w:jc w:val="center"/>
        <w:rPr>
          <w:b/>
        </w:rPr>
      </w:pPr>
      <w:r>
        <w:rPr>
          <w:b/>
        </w:rPr>
        <w:t>§ 13</w:t>
      </w:r>
    </w:p>
    <w:p w:rsidR="00005FD6" w:rsidRPr="00FE458D" w:rsidRDefault="00005FD6" w:rsidP="00FE458D">
      <w:pPr>
        <w:jc w:val="both"/>
      </w:pPr>
      <w:r w:rsidRPr="00FE458D">
        <w:t>Wszelkie zmiany w treści niniejszej umowy wymagają formy pisemnej obustronnie uzgodnionej pod rygorem nieważności.</w:t>
      </w:r>
    </w:p>
    <w:p w:rsidR="00005FD6" w:rsidRPr="00911200" w:rsidRDefault="00005FD6" w:rsidP="00911200">
      <w:pPr>
        <w:jc w:val="center"/>
        <w:rPr>
          <w:b/>
        </w:rPr>
      </w:pPr>
    </w:p>
    <w:p w:rsidR="00911200" w:rsidRPr="00911200" w:rsidRDefault="00911200" w:rsidP="00911200">
      <w:pPr>
        <w:suppressAutoHyphens/>
        <w:autoSpaceDE w:val="0"/>
        <w:jc w:val="center"/>
        <w:rPr>
          <w:rFonts w:eastAsia="Calibri"/>
          <w:lang w:eastAsia="zh-CN"/>
        </w:rPr>
      </w:pPr>
      <w:r w:rsidRPr="00911200">
        <w:rPr>
          <w:rFonts w:eastAsia="Calibri"/>
          <w:b/>
          <w:lang w:eastAsia="zh-CN"/>
        </w:rPr>
        <w:t xml:space="preserve">§ 14 </w:t>
      </w:r>
    </w:p>
    <w:p w:rsidR="00911200" w:rsidRPr="00911200" w:rsidRDefault="00911200" w:rsidP="00911200">
      <w:pPr>
        <w:jc w:val="both"/>
        <w:rPr>
          <w:lang w:eastAsia="zh-CN"/>
        </w:rPr>
      </w:pPr>
      <w:r w:rsidRPr="00911200">
        <w:rPr>
          <w:b/>
          <w:lang w:eastAsia="zh-CN"/>
        </w:rPr>
        <w:t xml:space="preserve">1. </w:t>
      </w:r>
      <w:r w:rsidRPr="00911200">
        <w:rPr>
          <w:lang w:eastAsia="zh-CN"/>
        </w:rPr>
        <w:t xml:space="preserve">Jeżeli w trakcie realizacji umowy dojdzie do przekazania wykonawcy danych osobowych niezbędnych do realizacji zamówienia, zamawiający będzie ich administratorem                   w rozumieniu art. 4 pkt 7 Rozporządzenia PE i Rady (UE) 2016/679 z dnia 27 kwietnia 2016 r. </w:t>
      </w:r>
      <w:r w:rsidRPr="00911200">
        <w:rPr>
          <w:lang w:eastAsia="zh-CN"/>
        </w:rPr>
        <w:lastRenderedPageBreak/>
        <w:t>(zwane dalej „Rozporządzeniem”), a Wykonawca – podmiotem przetwarzającym te dane w rozumieniu pkt 8 tego przepisu.</w:t>
      </w:r>
    </w:p>
    <w:p w:rsidR="00911200" w:rsidRPr="00911200" w:rsidRDefault="00911200" w:rsidP="00911200">
      <w:pPr>
        <w:jc w:val="both"/>
        <w:rPr>
          <w:lang w:eastAsia="zh-CN"/>
        </w:rPr>
      </w:pPr>
      <w:r w:rsidRPr="00911200">
        <w:rPr>
          <w:lang w:eastAsia="zh-CN"/>
        </w:rPr>
        <w:t>2. Zamawiający powierza Wykonawcy, w trybie art. 28 Rozporządzenia dane osobowe do  przetwarzania, wyłącznie w celu wykonania przedmiotu niniejszej umowy.</w:t>
      </w:r>
    </w:p>
    <w:p w:rsidR="00911200" w:rsidRPr="00911200" w:rsidRDefault="00911200" w:rsidP="00911200">
      <w:pPr>
        <w:ind w:right="345"/>
        <w:jc w:val="both"/>
        <w:rPr>
          <w:lang w:eastAsia="zh-CN"/>
        </w:rPr>
      </w:pPr>
      <w:r w:rsidRPr="00911200">
        <w:rPr>
          <w:lang w:eastAsia="zh-CN"/>
        </w:rPr>
        <w:t>3.Wykonawca zobowiązuje się:</w:t>
      </w:r>
    </w:p>
    <w:p w:rsidR="00911200" w:rsidRPr="00911200" w:rsidRDefault="00911200" w:rsidP="00911200">
      <w:pPr>
        <w:jc w:val="both"/>
        <w:rPr>
          <w:lang w:eastAsia="zh-CN"/>
        </w:rPr>
      </w:pPr>
      <w:r w:rsidRPr="00911200">
        <w:rPr>
          <w:lang w:eastAsia="zh-CN"/>
        </w:rPr>
        <w:t>a. przetwarzać powierzone mu dane osobowe zgodnie z niniejszą umową, Rozporządzeniem oraz z innymi przepisami prawa powszechnie obowiązującego, które chronią prawa osób, których dane dotyczą,</w:t>
      </w:r>
    </w:p>
    <w:p w:rsidR="00911200" w:rsidRPr="00911200" w:rsidRDefault="00911200" w:rsidP="00911200">
      <w:pPr>
        <w:jc w:val="both"/>
        <w:rPr>
          <w:lang w:eastAsia="zh-CN"/>
        </w:rPr>
      </w:pPr>
      <w:r w:rsidRPr="00911200">
        <w:rPr>
          <w:lang w:eastAsia="zh-CN"/>
        </w:rPr>
        <w:t>b. do zabezpieczenia przetwarzanych danych, poprzez stosowanie odpowiednich                  środków technicznych i organizacyjnych zapewniających adekwatny stopień                         bezpieczeństwa odpowiadający ryzyku związanym z przetwarzaniem danych                             osobowych,  o których mowa w art. 32 Rozporządzenia,</w:t>
      </w:r>
    </w:p>
    <w:p w:rsidR="00911200" w:rsidRPr="00911200" w:rsidRDefault="00911200" w:rsidP="00911200">
      <w:pPr>
        <w:jc w:val="both"/>
        <w:rPr>
          <w:lang w:eastAsia="zh-CN"/>
        </w:rPr>
      </w:pPr>
      <w:r w:rsidRPr="00911200">
        <w:rPr>
          <w:lang w:eastAsia="zh-CN"/>
        </w:rPr>
        <w:t>c. dołożyć należytej staranności przy przetwarzaniu powierzonych danych osobowych,</w:t>
      </w:r>
    </w:p>
    <w:p w:rsidR="00911200" w:rsidRPr="00911200" w:rsidRDefault="00911200" w:rsidP="00911200">
      <w:pPr>
        <w:jc w:val="both"/>
        <w:rPr>
          <w:lang w:eastAsia="zh-CN"/>
        </w:rPr>
      </w:pPr>
      <w:r w:rsidRPr="00911200">
        <w:rPr>
          <w:lang w:eastAsia="zh-CN"/>
        </w:rPr>
        <w:t>d. do nadania upoważnień do przetwarzania danych osobowych wszystkim osobom, które będą przetwarzały powierzone dane w celu realizacji niniejszej umowy,</w:t>
      </w:r>
    </w:p>
    <w:p w:rsidR="00911200" w:rsidRPr="00911200" w:rsidRDefault="00911200" w:rsidP="00911200">
      <w:pPr>
        <w:jc w:val="both"/>
        <w:rPr>
          <w:lang w:eastAsia="zh-CN"/>
        </w:rPr>
      </w:pPr>
      <w:r w:rsidRPr="00911200">
        <w:rPr>
          <w:lang w:eastAsia="zh-CN"/>
        </w:rPr>
        <w:t>e. zapewnić zachowanie w tajemnicy, (o której mowa w art. 28 ust 3 pkt b Rozporządzenia) przetwarzanych danych przez osoby, które upoważnia do przetwarzania danych                 osobowych w celu realizacji niniejszej umowy, zarówno w trakcie zatrudnienia ich w Podmiocie  przetwarzającym, jak i po jego ustaniu.</w:t>
      </w:r>
    </w:p>
    <w:p w:rsidR="00911200" w:rsidRPr="00911200" w:rsidRDefault="00911200" w:rsidP="00911200">
      <w:pPr>
        <w:jc w:val="both"/>
        <w:rPr>
          <w:lang w:eastAsia="zh-CN"/>
        </w:rPr>
      </w:pPr>
      <w:r w:rsidRPr="00911200">
        <w:rPr>
          <w:lang w:eastAsia="zh-CN"/>
        </w:rPr>
        <w:t>4. Wykonawca po wykonaniu przedmiotu zamówienia, usuwa / zwraca Zamawiającemu wszelkie dane osobowe oraz usuwa wszelkie ich istniejące kopie, chyba że prawo Unii lub prawo państwa członkowskiego nakazują przechowywanie danych osobowych.</w:t>
      </w:r>
    </w:p>
    <w:p w:rsidR="00911200" w:rsidRPr="00911200" w:rsidRDefault="00911200" w:rsidP="00911200">
      <w:pPr>
        <w:jc w:val="both"/>
        <w:rPr>
          <w:lang w:eastAsia="zh-CN"/>
        </w:rPr>
      </w:pPr>
      <w:r w:rsidRPr="00911200">
        <w:rPr>
          <w:lang w:eastAsia="zh-CN"/>
        </w:rPr>
        <w:t>5. Wykonawca pomaga Zamawiającemu w niezbędnym zakresie wy</w:t>
      </w:r>
      <w:bookmarkStart w:id="1" w:name="_GoBack1"/>
      <w:bookmarkEnd w:id="1"/>
      <w:r w:rsidRPr="00911200">
        <w:rPr>
          <w:lang w:eastAsia="zh-CN"/>
        </w:rPr>
        <w:t xml:space="preserve">wiązywać się                         z obowiązku odpowiadania na żądania osoby, której dane dotyczą oraz wywiązywania się z obowiązków określonych w art. 32-36 Rozporządzenia. </w:t>
      </w:r>
    </w:p>
    <w:p w:rsidR="00911200" w:rsidRPr="00911200" w:rsidRDefault="00911200" w:rsidP="00911200">
      <w:pPr>
        <w:jc w:val="both"/>
        <w:rPr>
          <w:lang w:eastAsia="zh-CN"/>
        </w:rPr>
      </w:pPr>
      <w:r w:rsidRPr="00911200">
        <w:rPr>
          <w:lang w:eastAsia="zh-CN"/>
        </w:rPr>
        <w:t>6. Wykonawca, po stwierdzeniu naruszenia ochrony danych osobowych bez zbędnej zwłoki zgłasza je administratorowi, nie później niż w ciągu 72 godzin od stwierdzenia naruszenia.</w:t>
      </w:r>
    </w:p>
    <w:p w:rsidR="00911200" w:rsidRPr="00911200" w:rsidRDefault="00911200" w:rsidP="00911200">
      <w:pPr>
        <w:autoSpaceDE w:val="0"/>
        <w:jc w:val="both"/>
        <w:rPr>
          <w:lang w:eastAsia="zh-CN"/>
        </w:rPr>
      </w:pPr>
      <w:r w:rsidRPr="00911200">
        <w:rPr>
          <w:lang w:eastAsia="zh-CN"/>
        </w:rPr>
        <w:t>7. Zamawiający, zgodnie z art. 28 ust. 3 pkt h) Rozporządzenia ma prawo kontroli, czy środki zastosowane przez Wykonawcę przy przetwarzaniu i zabezpieczeniu powierzonych danych osobowych spełniają postanowienia umowy, w tym zlecenia jej wykonania</w:t>
      </w:r>
      <w:r>
        <w:rPr>
          <w:lang w:eastAsia="zh-CN"/>
        </w:rPr>
        <w:t xml:space="preserve"> </w:t>
      </w:r>
      <w:r w:rsidRPr="00911200">
        <w:rPr>
          <w:lang w:eastAsia="zh-CN"/>
        </w:rPr>
        <w:t xml:space="preserve"> audytorowi.</w:t>
      </w:r>
    </w:p>
    <w:p w:rsidR="00911200" w:rsidRPr="00911200" w:rsidRDefault="00911200" w:rsidP="00911200">
      <w:pPr>
        <w:suppressAutoHyphens/>
        <w:rPr>
          <w:rFonts w:eastAsia="Calibri"/>
          <w:lang w:eastAsia="zh-CN"/>
        </w:rPr>
      </w:pPr>
    </w:p>
    <w:p w:rsidR="00005FD6" w:rsidRPr="00FE458D" w:rsidRDefault="00005FD6" w:rsidP="00FE458D">
      <w:pPr>
        <w:jc w:val="center"/>
        <w:rPr>
          <w:b/>
        </w:rPr>
      </w:pPr>
      <w:r w:rsidRPr="00FE458D">
        <w:rPr>
          <w:b/>
        </w:rPr>
        <w:t>§</w:t>
      </w:r>
      <w:r w:rsidR="00FE458D">
        <w:rPr>
          <w:b/>
        </w:rPr>
        <w:t xml:space="preserve"> </w:t>
      </w:r>
      <w:r w:rsidRPr="00FE458D">
        <w:rPr>
          <w:b/>
        </w:rPr>
        <w:t>1</w:t>
      </w:r>
      <w:r w:rsidR="00911200">
        <w:rPr>
          <w:b/>
        </w:rPr>
        <w:t>5</w:t>
      </w:r>
    </w:p>
    <w:p w:rsidR="00005FD6" w:rsidRPr="00FE458D" w:rsidRDefault="00005FD6" w:rsidP="00FE458D">
      <w:pPr>
        <w:pStyle w:val="Tekstpodstawowy2"/>
        <w:rPr>
          <w:bCs/>
        </w:rPr>
      </w:pPr>
      <w:r w:rsidRPr="00FE458D">
        <w:rPr>
          <w:rFonts w:eastAsia="SimSun-18030"/>
        </w:rPr>
        <w:t>Strony deklarują, iż w razie powstania jakiegokolwiek sporu wynikającego z interpretacji lub wykonania umowy, podejmą w dobrej wierze rokowania w celu polubownego rozstrzygnięcia takiego sporu. Jeżeli rokowania, o których mowa powyżej nie doprowadzą do polubownego rozwiązania sporu w terminie 7 dni od pisemnego wezwania do wszczęcia rokowań, spór taki Strony poddają rozstrzygnięciu przez sąd właściwy dla Zamawiającego.</w:t>
      </w:r>
    </w:p>
    <w:p w:rsidR="00005FD6" w:rsidRPr="00FE458D" w:rsidRDefault="00005FD6" w:rsidP="00FE458D">
      <w:pPr>
        <w:jc w:val="center"/>
        <w:rPr>
          <w:b/>
        </w:rPr>
      </w:pPr>
    </w:p>
    <w:p w:rsidR="00005FD6" w:rsidRPr="00FE458D" w:rsidRDefault="00005FD6" w:rsidP="00FE458D">
      <w:pPr>
        <w:jc w:val="center"/>
        <w:rPr>
          <w:b/>
        </w:rPr>
      </w:pPr>
      <w:r w:rsidRPr="00FE458D">
        <w:rPr>
          <w:b/>
        </w:rPr>
        <w:t>§</w:t>
      </w:r>
      <w:r w:rsidR="00FE458D">
        <w:rPr>
          <w:b/>
        </w:rPr>
        <w:t xml:space="preserve"> </w:t>
      </w:r>
      <w:r w:rsidRPr="00FE458D">
        <w:rPr>
          <w:b/>
        </w:rPr>
        <w:t>1</w:t>
      </w:r>
      <w:r w:rsidR="00911200">
        <w:rPr>
          <w:b/>
        </w:rPr>
        <w:t>6</w:t>
      </w:r>
    </w:p>
    <w:p w:rsidR="00005FD6" w:rsidRPr="00FE458D" w:rsidRDefault="00005FD6" w:rsidP="00FE458D">
      <w:pPr>
        <w:jc w:val="both"/>
      </w:pPr>
      <w:r w:rsidRPr="00FE458D">
        <w:t>Umowę sporządzono w trzech jednobrzmiących egzemplarzach z czego dwa dla Zamawiającego, a jeden dla Wykonawcy.</w:t>
      </w:r>
    </w:p>
    <w:p w:rsidR="00005FD6" w:rsidRPr="00FE458D" w:rsidRDefault="00005FD6" w:rsidP="00FE458D">
      <w:pPr>
        <w:jc w:val="both"/>
      </w:pPr>
    </w:p>
    <w:p w:rsidR="00005FD6" w:rsidRPr="00FE458D" w:rsidRDefault="00005FD6" w:rsidP="00FE458D">
      <w:pPr>
        <w:jc w:val="both"/>
      </w:pPr>
    </w:p>
    <w:p w:rsidR="00005FD6" w:rsidRPr="00FE458D" w:rsidRDefault="00005FD6" w:rsidP="00FE458D">
      <w:pPr>
        <w:jc w:val="both"/>
      </w:pPr>
    </w:p>
    <w:p w:rsidR="00005FD6" w:rsidRPr="00FE458D" w:rsidRDefault="00005FD6" w:rsidP="00FE458D">
      <w:pPr>
        <w:jc w:val="both"/>
      </w:pPr>
    </w:p>
    <w:p w:rsidR="00005FD6" w:rsidRPr="00FE458D" w:rsidRDefault="00005FD6" w:rsidP="00FE458D">
      <w:pPr>
        <w:rPr>
          <w:b/>
        </w:rPr>
      </w:pPr>
      <w:r w:rsidRPr="00FE458D">
        <w:rPr>
          <w:b/>
          <w:u w:val="single"/>
        </w:rPr>
        <w:t>ZAMAWIAJĄCY</w:t>
      </w:r>
      <w:r w:rsidRPr="00FE458D">
        <w:rPr>
          <w:b/>
        </w:rPr>
        <w:t>:</w:t>
      </w:r>
      <w:r w:rsidRPr="00FE458D">
        <w:rPr>
          <w:b/>
        </w:rPr>
        <w:tab/>
      </w:r>
      <w:r w:rsidRPr="00FE458D">
        <w:rPr>
          <w:b/>
        </w:rPr>
        <w:tab/>
      </w:r>
      <w:r w:rsidRPr="00FE458D">
        <w:rPr>
          <w:b/>
        </w:rPr>
        <w:tab/>
      </w:r>
      <w:r w:rsidRPr="00FE458D">
        <w:rPr>
          <w:b/>
        </w:rPr>
        <w:tab/>
      </w:r>
      <w:r w:rsidRPr="00FE458D">
        <w:rPr>
          <w:b/>
        </w:rPr>
        <w:tab/>
      </w:r>
      <w:r w:rsidRPr="00FE458D">
        <w:rPr>
          <w:b/>
        </w:rPr>
        <w:tab/>
      </w:r>
      <w:r w:rsidRPr="00FE458D">
        <w:rPr>
          <w:b/>
        </w:rPr>
        <w:tab/>
      </w:r>
      <w:r w:rsidRPr="00FE458D">
        <w:rPr>
          <w:b/>
          <w:u w:val="single"/>
        </w:rPr>
        <w:t>WYKONAWCA</w:t>
      </w:r>
      <w:r w:rsidRPr="00FE458D">
        <w:rPr>
          <w:b/>
        </w:rPr>
        <w:t>:</w:t>
      </w:r>
    </w:p>
    <w:p w:rsidR="00005FD6" w:rsidRPr="00FE458D" w:rsidRDefault="00005FD6" w:rsidP="00FE458D"/>
    <w:p w:rsidR="007B001A" w:rsidRPr="00FE458D" w:rsidRDefault="00D34021" w:rsidP="00FE458D"/>
    <w:sectPr w:rsidR="007B001A" w:rsidRPr="00FE4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021" w:rsidRDefault="00D34021" w:rsidP="00005FD6">
      <w:r>
        <w:separator/>
      </w:r>
    </w:p>
  </w:endnote>
  <w:endnote w:type="continuationSeparator" w:id="0">
    <w:p w:rsidR="00D34021" w:rsidRDefault="00D34021" w:rsidP="0000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-18030">
    <w:charset w:val="86"/>
    <w:family w:val="modern"/>
    <w:pitch w:val="fixed"/>
    <w:sig w:usb0="800022A7" w:usb1="880F3C78" w:usb2="000A005E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021" w:rsidRDefault="00D34021" w:rsidP="00005FD6">
      <w:r>
        <w:separator/>
      </w:r>
    </w:p>
  </w:footnote>
  <w:footnote w:type="continuationSeparator" w:id="0">
    <w:p w:rsidR="00D34021" w:rsidRDefault="00D34021" w:rsidP="00005FD6">
      <w:r>
        <w:continuationSeparator/>
      </w:r>
    </w:p>
  </w:footnote>
  <w:footnote w:id="1">
    <w:p w:rsidR="00005FD6" w:rsidRDefault="00005FD6" w:rsidP="00005FD6">
      <w:pPr>
        <w:pStyle w:val="Tekstprzypisudolnego"/>
        <w:ind w:left="0" w:firstLine="0"/>
        <w:rPr>
          <w:color w:val="FF0000"/>
        </w:rPr>
      </w:pPr>
    </w:p>
  </w:footnote>
  <w:footnote w:id="2">
    <w:p w:rsidR="00005FD6" w:rsidRDefault="00005FD6" w:rsidP="00005FD6">
      <w:pPr>
        <w:pStyle w:val="Tekstprzypisudolnego"/>
        <w:ind w:left="0" w:firstLin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6C34E1E"/>
    <w:multiLevelType w:val="hybridMultilevel"/>
    <w:tmpl w:val="2E76C17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D5510C"/>
    <w:multiLevelType w:val="multilevel"/>
    <w:tmpl w:val="F314D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6F0BF7"/>
    <w:multiLevelType w:val="hybridMultilevel"/>
    <w:tmpl w:val="8DF43BE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BE5A9F"/>
    <w:multiLevelType w:val="hybridMultilevel"/>
    <w:tmpl w:val="ADC87BE2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2E0C60"/>
    <w:multiLevelType w:val="multilevel"/>
    <w:tmpl w:val="792896F2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Cambria" w:cstheme="minorBidi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mbria" w:cstheme="minorBidi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mbria" w:cstheme="minorBidi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mbria" w:cstheme="minorBidi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mbria" w:cstheme="minorBidi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mbria" w:cstheme="minorBidi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mbria" w:cstheme="minorBidi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mbria" w:cstheme="minorBidi"/>
        <w:i w:val="0"/>
      </w:rPr>
    </w:lvl>
  </w:abstractNum>
  <w:abstractNum w:abstractNumId="10" w15:restartNumberingAfterBreak="0">
    <w:nsid w:val="6F056CA5"/>
    <w:multiLevelType w:val="hybridMultilevel"/>
    <w:tmpl w:val="9A321E34"/>
    <w:lvl w:ilvl="0" w:tplc="0415000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9E7B2D"/>
    <w:multiLevelType w:val="hybridMultilevel"/>
    <w:tmpl w:val="3DD46556"/>
    <w:lvl w:ilvl="0" w:tplc="C21A04F4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D6"/>
    <w:rsid w:val="00005FD6"/>
    <w:rsid w:val="00291EE4"/>
    <w:rsid w:val="003D344C"/>
    <w:rsid w:val="00444268"/>
    <w:rsid w:val="00454CEE"/>
    <w:rsid w:val="006316DC"/>
    <w:rsid w:val="00651830"/>
    <w:rsid w:val="00911200"/>
    <w:rsid w:val="00AE2E87"/>
    <w:rsid w:val="00B677C6"/>
    <w:rsid w:val="00D31AA7"/>
    <w:rsid w:val="00D34021"/>
    <w:rsid w:val="00EF48F9"/>
    <w:rsid w:val="00FE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8E2F4-B1B6-4AD2-9F45-BAAB0AD5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5FD6"/>
    <w:pPr>
      <w:keepNext/>
      <w:spacing w:after="600"/>
      <w:jc w:val="center"/>
      <w:outlineLvl w:val="1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5FD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05FD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5FD6"/>
    <w:rPr>
      <w:rFonts w:ascii="Calibri" w:eastAsia="Times New Roman" w:hAnsi="Calibri" w:cs="Times New Roman"/>
      <w:b/>
      <w:bCs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5FD6"/>
    <w:pPr>
      <w:ind w:left="720" w:hanging="720"/>
      <w:jc w:val="both"/>
    </w:pPr>
    <w:rPr>
      <w:rFonts w:eastAsia="Calibri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5FD6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paragraph" w:styleId="Tekstpodstawowy">
    <w:name w:val="Body Text"/>
    <w:basedOn w:val="Normalny"/>
    <w:link w:val="TekstpodstawowyZnak"/>
    <w:semiHidden/>
    <w:unhideWhenUsed/>
    <w:rsid w:val="00005FD6"/>
    <w:pPr>
      <w:ind w:right="-468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05F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5F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05F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05FD6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05F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05FD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05FD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05FD6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05FD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005F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005F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3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2768</Words>
  <Characters>16611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wwięc</dc:creator>
  <cp:keywords/>
  <dc:description/>
  <cp:lastModifiedBy>wwięc</cp:lastModifiedBy>
  <cp:revision>6</cp:revision>
  <dcterms:created xsi:type="dcterms:W3CDTF">2019-07-26T06:32:00Z</dcterms:created>
  <dcterms:modified xsi:type="dcterms:W3CDTF">2019-07-26T10:29:00Z</dcterms:modified>
</cp:coreProperties>
</file>